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63" w:rsidRPr="008F7763" w:rsidRDefault="008F7763" w:rsidP="002512E6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  <w:r w:rsidRPr="008F77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A26CFC" wp14:editId="2D3BEBAB">
                <wp:simplePos x="0" y="0"/>
                <wp:positionH relativeFrom="column">
                  <wp:posOffset>7076440</wp:posOffset>
                </wp:positionH>
                <wp:positionV relativeFrom="paragraph">
                  <wp:posOffset>0</wp:posOffset>
                </wp:positionV>
                <wp:extent cx="2543175" cy="1404620"/>
                <wp:effectExtent l="0" t="0" r="28575" b="1968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CCE" w:rsidRPr="008F7763" w:rsidRDefault="00690CCE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УТВЕРЖДЕН</w:t>
                            </w:r>
                          </w:p>
                          <w:p w:rsidR="00690CCE" w:rsidRPr="008F7763" w:rsidRDefault="00690CCE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Распоряжением </w:t>
                            </w:r>
                          </w:p>
                          <w:p w:rsidR="00690CCE" w:rsidRPr="008F7763" w:rsidRDefault="00690CCE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Контрольно-счетной палаты</w:t>
                            </w:r>
                          </w:p>
                          <w:p w:rsidR="00690CCE" w:rsidRDefault="00690CCE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Городского округа Чехов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</w:t>
                            </w:r>
                          </w:p>
                          <w:p w:rsidR="00690CCE" w:rsidRDefault="00690CCE" w:rsidP="005B1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от </w:t>
                            </w:r>
                            <w:r w:rsidRPr="00531494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23.</w:t>
                            </w: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12.20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2</w:t>
                            </w:r>
                            <w:r w:rsidRPr="00531494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1</w:t>
                            </w:r>
                            <w:proofErr w:type="gramEnd"/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48</w:t>
                            </w:r>
                          </w:p>
                          <w:p w:rsidR="00690CCE" w:rsidRDefault="00690CCE" w:rsidP="005B1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(с изм. и доп. от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01.03.</w:t>
                            </w: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2</w:t>
                            </w: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7;</w:t>
                            </w:r>
                          </w:p>
                          <w:p w:rsidR="00690CCE" w:rsidRDefault="00690CCE" w:rsidP="005B1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от 07.07.2022 № 34</w:t>
                            </w:r>
                            <w:r w:rsidR="003A6431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; от 25.07.2022 № 40</w:t>
                            </w:r>
                            <w:r w:rsidR="002665F1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; от 01.09.2022 №</w:t>
                            </w:r>
                            <w:r w:rsidR="004C2EBD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46</w:t>
                            </w:r>
                            <w:bookmarkStart w:id="0" w:name="_GoBack"/>
                            <w:bookmarkEnd w:id="0"/>
                            <w:r w:rsidR="002665F1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)</w:t>
                            </w: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</w:t>
                            </w:r>
                          </w:p>
                          <w:p w:rsidR="00690CCE" w:rsidRPr="008F7763" w:rsidRDefault="00690CCE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A26CF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57.2pt;margin-top:0;width:20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" strokecolor="white [3212]">
                <v:textbox style="mso-fit-shape-to-text:t">
                  <w:txbxContent>
                    <w:p w:rsidR="00690CCE" w:rsidRPr="008F7763" w:rsidRDefault="00690CCE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УТВЕРЖДЕН</w:t>
                      </w:r>
                    </w:p>
                    <w:p w:rsidR="00690CCE" w:rsidRPr="008F7763" w:rsidRDefault="00690CCE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Распоряжением </w:t>
                      </w:r>
                    </w:p>
                    <w:p w:rsidR="00690CCE" w:rsidRPr="008F7763" w:rsidRDefault="00690CCE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Контрольно-счетной палаты</w:t>
                      </w:r>
                    </w:p>
                    <w:p w:rsidR="00690CCE" w:rsidRDefault="00690CCE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Городского округа Чехов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</w:t>
                      </w:r>
                    </w:p>
                    <w:p w:rsidR="00690CCE" w:rsidRDefault="00690CCE" w:rsidP="005B1BA4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от </w:t>
                      </w:r>
                      <w:r w:rsidRPr="00531494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23.</w:t>
                      </w: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12.20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2</w:t>
                      </w:r>
                      <w:r w:rsidRPr="00531494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1</w:t>
                      </w:r>
                      <w:proofErr w:type="gramEnd"/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48</w:t>
                      </w:r>
                    </w:p>
                    <w:p w:rsidR="00690CCE" w:rsidRDefault="00690CCE" w:rsidP="005B1BA4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(с изм. и доп. от 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01.03.</w:t>
                      </w: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202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2</w:t>
                      </w: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7;</w:t>
                      </w:r>
                    </w:p>
                    <w:p w:rsidR="00690CCE" w:rsidRDefault="00690CCE" w:rsidP="005B1BA4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от 07.07.2022 № 34</w:t>
                      </w:r>
                      <w:r w:rsidR="003A6431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; от 25.07.2022 № 40</w:t>
                      </w:r>
                      <w:r w:rsidR="002665F1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; от 01.09.2022 №</w:t>
                      </w:r>
                      <w:r w:rsidR="004C2EBD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46</w:t>
                      </w:r>
                      <w:bookmarkStart w:id="1" w:name="_GoBack"/>
                      <w:bookmarkEnd w:id="1"/>
                      <w:r w:rsidR="002665F1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)</w:t>
                      </w: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</w:t>
                      </w:r>
                    </w:p>
                    <w:p w:rsidR="00690CCE" w:rsidRPr="008F7763" w:rsidRDefault="00690CCE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1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D25FE" w:rsidRPr="00CD25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Сокращения, используемые при составлении плана:</w:t>
      </w:r>
      <w:r w:rsidR="00C8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CD25FE" w:rsidRPr="00CD25FE" w:rsidRDefault="00CD25FE" w:rsidP="00C86E05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Положение о Контрольно-счетной палате городского округа Чехов – Положение о КСП;</w:t>
      </w:r>
      <w:r w:rsidR="00C86E0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8F7763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Положение о бюджетном процессе в городском округе Чехов – Бюджетный процесс;</w:t>
      </w:r>
      <w:r w:rsidR="00C86E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45AE0">
        <w:rPr>
          <w:rFonts w:ascii="Times New Roman" w:eastAsia="Times New Roman" w:hAnsi="Times New Roman" w:cs="Times New Roman"/>
          <w:sz w:val="24"/>
          <w:szCs w:val="24"/>
        </w:rPr>
        <w:t>Устав Чеховского муниципального района – Устав;</w:t>
      </w:r>
      <w:r w:rsidR="00C86E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C86E05" w:rsidRPr="00C46B1A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07.02.2011 № 6-ФЗ «Об общих принципах организации и деятельности </w:t>
      </w:r>
      <w:r w:rsidR="008F776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C86E05" w:rsidRDefault="00C86E05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D25FE" w:rsidRPr="00CD25FE">
        <w:rPr>
          <w:rFonts w:ascii="Times New Roman" w:eastAsia="Times New Roman" w:hAnsi="Times New Roman" w:cs="Times New Roman"/>
          <w:sz w:val="24"/>
          <w:szCs w:val="24"/>
        </w:rPr>
        <w:t>контрольно-счетных органов субъектов Российской Федерации и муниципальных образований»</w:t>
      </w:r>
    </w:p>
    <w:p w:rsidR="00CD25FE" w:rsidRPr="00CD25FE" w:rsidRDefault="00C86E05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D25FE" w:rsidRPr="00CD25FE">
        <w:rPr>
          <w:rFonts w:ascii="Times New Roman" w:eastAsia="Times New Roman" w:hAnsi="Times New Roman" w:cs="Times New Roman"/>
          <w:sz w:val="24"/>
          <w:szCs w:val="24"/>
        </w:rPr>
        <w:t xml:space="preserve"> - Закон 6-ФЗ;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регламент Контрольно-счетной палаты городского округа Чехов - Регламент;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Бюджетный кодекс РФ – БК РФ;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Трудовой кодекс РФ – ТК РФ;</w:t>
      </w:r>
    </w:p>
    <w:p w:rsidR="00C86E05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05.04.2013 № 44-ФЗ «О контрактной системе в сфере закупок товаров, работ, услуг </w:t>
      </w:r>
    </w:p>
    <w:p w:rsidR="00CD25FE" w:rsidRPr="00CD25FE" w:rsidRDefault="00C86E05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25FE" w:rsidRPr="00CD25FE">
        <w:rPr>
          <w:rFonts w:ascii="Times New Roman" w:eastAsia="Times New Roman" w:hAnsi="Times New Roman" w:cs="Times New Roman"/>
          <w:sz w:val="24"/>
          <w:szCs w:val="24"/>
        </w:rPr>
        <w:t>для обеспечения государственных и муниципальных нужд» - Закон 44-ФЗ;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D25FE">
        <w:rPr>
          <w:rFonts w:ascii="Times New Roman" w:eastAsia="Calibri" w:hAnsi="Times New Roman" w:cs="Times New Roman"/>
          <w:sz w:val="24"/>
          <w:szCs w:val="24"/>
        </w:rPr>
        <w:t>Федеральный закон от 02.03.2007 № 25-ФЗ «О муниципальной службе в Российской Федерации» – Закон 25-ФЗ.</w:t>
      </w:r>
      <w:r w:rsidRPr="00CD25F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184466" w:rsidRPr="002512E6" w:rsidRDefault="00184466" w:rsidP="00CD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ПЛАН</w:t>
      </w:r>
    </w:p>
    <w:p w:rsidR="00184466" w:rsidRPr="002512E6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РАБОТЫ КОН</w:t>
      </w:r>
      <w:r w:rsidR="00E5445C"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Т</w:t>
      </w: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РОЛЬНО-СЧЕТНОЙ ПАЛАТЫ </w:t>
      </w:r>
      <w:r w:rsidR="00A81A1A"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ГОРОДСКОГО ОКРУГА ЧЕХОВ</w:t>
      </w:r>
    </w:p>
    <w:p w:rsidR="00184466" w:rsidRPr="002512E6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НА</w:t>
      </w:r>
      <w:r w:rsidR="0001382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202</w:t>
      </w:r>
      <w:r w:rsidR="00821D1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2</w:t>
      </w: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ГОД</w:t>
      </w:r>
    </w:p>
    <w:p w:rsidR="00184466" w:rsidRPr="002512E6" w:rsidRDefault="00184466" w:rsidP="00184466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tbl>
      <w:tblPr>
        <w:tblStyle w:val="a3"/>
        <w:tblW w:w="52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8"/>
        <w:gridCol w:w="2911"/>
        <w:gridCol w:w="2158"/>
        <w:gridCol w:w="1507"/>
        <w:gridCol w:w="73"/>
        <w:gridCol w:w="1059"/>
        <w:gridCol w:w="1707"/>
        <w:gridCol w:w="281"/>
        <w:gridCol w:w="1561"/>
        <w:gridCol w:w="1580"/>
        <w:gridCol w:w="2136"/>
      </w:tblGrid>
      <w:tr w:rsidR="002512E6" w:rsidRPr="002512E6" w:rsidTr="009B06BE">
        <w:trPr>
          <w:trHeight w:val="2002"/>
        </w:trPr>
        <w:tc>
          <w:tcPr>
            <w:tcW w:w="262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Пункт</w:t>
            </w:r>
          </w:p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плана</w:t>
            </w:r>
          </w:p>
        </w:tc>
        <w:tc>
          <w:tcPr>
            <w:tcW w:w="921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Наименование </w:t>
            </w:r>
          </w:p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мероприятия</w:t>
            </w:r>
          </w:p>
        </w:tc>
        <w:tc>
          <w:tcPr>
            <w:tcW w:w="683" w:type="pct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Объект аудита (контроля)</w:t>
            </w:r>
          </w:p>
        </w:tc>
        <w:tc>
          <w:tcPr>
            <w:tcW w:w="477" w:type="pct"/>
            <w:vAlign w:val="center"/>
          </w:tcPr>
          <w:p w:rsidR="00B0191B" w:rsidRPr="002512E6" w:rsidRDefault="00184466" w:rsidP="007C7055">
            <w:pPr>
              <w:autoSpaceDE w:val="0"/>
              <w:autoSpaceDN w:val="0"/>
              <w:adjustRightInd w:val="0"/>
              <w:spacing w:line="228" w:lineRule="auto"/>
              <w:ind w:left="-101" w:right="-7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Проверяемый (</w:t>
            </w:r>
            <w:proofErr w:type="spellStart"/>
            <w:proofErr w:type="gramStart"/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анализируе</w:t>
            </w:r>
            <w:r w:rsidR="007C7055"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-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мый</w:t>
            </w:r>
            <w:proofErr w:type="spellEnd"/>
            <w:proofErr w:type="gramEnd"/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)</w:t>
            </w:r>
          </w:p>
          <w:p w:rsidR="00184466" w:rsidRPr="002512E6" w:rsidRDefault="00184466" w:rsidP="007C7055">
            <w:pPr>
              <w:autoSpaceDE w:val="0"/>
              <w:autoSpaceDN w:val="0"/>
              <w:adjustRightInd w:val="0"/>
              <w:spacing w:line="228" w:lineRule="auto"/>
              <w:ind w:left="-101" w:right="-7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период деятельности объекта аудита (контроля)</w:t>
            </w:r>
          </w:p>
        </w:tc>
        <w:tc>
          <w:tcPr>
            <w:tcW w:w="358" w:type="pct"/>
            <w:gridSpan w:val="2"/>
            <w:vAlign w:val="center"/>
          </w:tcPr>
          <w:p w:rsidR="00184466" w:rsidRPr="002512E6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Дата начала</w:t>
            </w:r>
          </w:p>
          <w:p w:rsidR="00184466" w:rsidRPr="002512E6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540" w:type="pct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583" w:type="pct"/>
            <w:gridSpan w:val="2"/>
            <w:vAlign w:val="center"/>
          </w:tcPr>
          <w:p w:rsidR="00184466" w:rsidRPr="002512E6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24" w:right="-14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00" w:type="pct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Метод </w:t>
            </w:r>
            <w:r w:rsidR="00E734C9"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проведения 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мероприятия</w:t>
            </w:r>
          </w:p>
        </w:tc>
        <w:tc>
          <w:tcPr>
            <w:tcW w:w="676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Основание мероприятия</w:t>
            </w:r>
          </w:p>
        </w:tc>
      </w:tr>
      <w:tr w:rsidR="002512E6" w:rsidRPr="002512E6" w:rsidTr="009B06BE">
        <w:trPr>
          <w:trHeight w:val="414"/>
        </w:trPr>
        <w:tc>
          <w:tcPr>
            <w:tcW w:w="262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1</w:t>
            </w:r>
          </w:p>
        </w:tc>
        <w:tc>
          <w:tcPr>
            <w:tcW w:w="921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2</w:t>
            </w:r>
          </w:p>
        </w:tc>
        <w:tc>
          <w:tcPr>
            <w:tcW w:w="683" w:type="pct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3</w:t>
            </w:r>
          </w:p>
        </w:tc>
        <w:tc>
          <w:tcPr>
            <w:tcW w:w="477" w:type="pct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4</w:t>
            </w:r>
          </w:p>
        </w:tc>
        <w:tc>
          <w:tcPr>
            <w:tcW w:w="358" w:type="pct"/>
            <w:gridSpan w:val="2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6</w:t>
            </w:r>
          </w:p>
        </w:tc>
        <w:tc>
          <w:tcPr>
            <w:tcW w:w="583" w:type="pct"/>
            <w:gridSpan w:val="2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7</w:t>
            </w:r>
          </w:p>
        </w:tc>
        <w:tc>
          <w:tcPr>
            <w:tcW w:w="500" w:type="pct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8</w:t>
            </w:r>
          </w:p>
        </w:tc>
        <w:tc>
          <w:tcPr>
            <w:tcW w:w="676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9</w:t>
            </w:r>
          </w:p>
        </w:tc>
      </w:tr>
      <w:tr w:rsidR="002512E6" w:rsidRPr="002512E6" w:rsidTr="00674293">
        <w:trPr>
          <w:trHeight w:val="700"/>
        </w:trPr>
        <w:tc>
          <w:tcPr>
            <w:tcW w:w="5000" w:type="pct"/>
            <w:gridSpan w:val="11"/>
            <w:shd w:val="clear" w:color="auto" w:fill="DEEAF6" w:themeFill="accent1" w:themeFillTint="33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1. Экспертно-аналитические мероприятия</w:t>
            </w:r>
          </w:p>
        </w:tc>
      </w:tr>
      <w:tr w:rsidR="008D5BCD" w:rsidRPr="00DD5CE8" w:rsidTr="009B06BE">
        <w:trPr>
          <w:trHeight w:val="58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9B06BE" w:rsidRDefault="008D5BCD" w:rsidP="008D5BC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Внешняя проверка годового отчета об исполнении бюджета городского округа Чехов</w:t>
            </w:r>
          </w:p>
          <w:p w:rsidR="008D5BCD" w:rsidRPr="009B06BE" w:rsidRDefault="008D5BCD" w:rsidP="008D5BC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  <w:p w:rsidR="008D5BCD" w:rsidRPr="009B06BE" w:rsidRDefault="008D5BCD" w:rsidP="008D5BCD">
            <w:pPr>
              <w:spacing w:line="233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3" w:type="pct"/>
          </w:tcPr>
          <w:p w:rsidR="00477A74" w:rsidRPr="00100548" w:rsidRDefault="00477A74" w:rsidP="00477A74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финансов Администрации ГО Чехов</w:t>
            </w:r>
          </w:p>
          <w:p w:rsidR="008D5BCD" w:rsidRPr="009B06BE" w:rsidRDefault="008D5BCD" w:rsidP="008D5BCD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77" w:type="pct"/>
          </w:tcPr>
          <w:p w:rsidR="008D5BCD" w:rsidRPr="00240F29" w:rsidRDefault="008D5BCD" w:rsidP="00240F29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1</w:t>
            </w:r>
          </w:p>
        </w:tc>
        <w:tc>
          <w:tcPr>
            <w:tcW w:w="358" w:type="pct"/>
            <w:gridSpan w:val="2"/>
          </w:tcPr>
          <w:p w:rsidR="00477A74" w:rsidRPr="00B21A4A" w:rsidRDefault="00B82161" w:rsidP="00240F29">
            <w:pPr>
              <w:spacing w:line="232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  <w:highlight w:val="yellow"/>
              </w:rPr>
            </w:pPr>
            <w:r w:rsidRPr="00B21A4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Апрель-май</w:t>
            </w:r>
          </w:p>
        </w:tc>
        <w:tc>
          <w:tcPr>
            <w:tcW w:w="540" w:type="pct"/>
          </w:tcPr>
          <w:p w:rsidR="008D5BCD" w:rsidRPr="009B06BE" w:rsidRDefault="00B100F7" w:rsidP="00B100F7">
            <w:pPr>
              <w:spacing w:line="209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   </w:t>
            </w:r>
            <w:r w:rsidR="008D5BCD"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9B06BE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8D5BCD" w:rsidRPr="009B06BE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DD63F4" w:rsidRPr="00DD63F4" w:rsidRDefault="00DD63F4" w:rsidP="00DD63F4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63F4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Обследование</w:t>
            </w:r>
          </w:p>
          <w:p w:rsidR="008D5BCD" w:rsidRPr="009B06BE" w:rsidRDefault="008D5BCD" w:rsidP="008D5BCD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76" w:type="pct"/>
          </w:tcPr>
          <w:p w:rsidR="00224696" w:rsidRPr="00DD5CE8" w:rsidRDefault="00224696" w:rsidP="0022469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ст.</w:t>
            </w:r>
            <w:r w:rsidR="003F066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268.1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БК РФ</w:t>
            </w:r>
          </w:p>
          <w:p w:rsidR="00224696" w:rsidRPr="00152A95" w:rsidRDefault="00224696" w:rsidP="0022469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ч. 2 ст. 9</w:t>
            </w:r>
          </w:p>
          <w:p w:rsidR="00224696" w:rsidRPr="00152A95" w:rsidRDefault="00224696" w:rsidP="0022469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Федерального</w:t>
            </w:r>
          </w:p>
          <w:p w:rsidR="008D5BCD" w:rsidRPr="009B06BE" w:rsidRDefault="00224696" w:rsidP="00224696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закона от 07.02.2011 № 6-ФЗ</w:t>
            </w:r>
          </w:p>
        </w:tc>
      </w:tr>
      <w:tr w:rsidR="008D5BCD" w:rsidRPr="00DD5CE8" w:rsidTr="009B06BE">
        <w:trPr>
          <w:trHeight w:val="58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DD5CE8" w:rsidRDefault="008D5BCD" w:rsidP="008D5BCD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Оперативный контроль исполнения бюджета городского округа Чехов и подготовка информации о ходе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исполнения бюджета городского округа Чехов:</w:t>
            </w:r>
          </w:p>
          <w:p w:rsidR="008D5BCD" w:rsidRPr="00DD5CE8" w:rsidRDefault="008D5BCD" w:rsidP="00240F29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мониторинг исполнения бюджета городского округа Чехов за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202</w:t>
            </w:r>
            <w:r w:rsidR="00240F29" w:rsidRP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</w:tc>
        <w:tc>
          <w:tcPr>
            <w:tcW w:w="683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Главные распорядители бюджетных средств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Главные администраторы доходов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дефицита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Управление финансов Администрации ГО Чехов </w:t>
            </w:r>
          </w:p>
        </w:tc>
        <w:tc>
          <w:tcPr>
            <w:tcW w:w="477" w:type="pct"/>
          </w:tcPr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3 месяца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58" w:type="pct"/>
            <w:gridSpan w:val="2"/>
          </w:tcPr>
          <w:p w:rsidR="008D5BCD" w:rsidRPr="00B21A4A" w:rsidRDefault="00B82161" w:rsidP="008D5BCD">
            <w:pPr>
              <w:ind w:left="-35"/>
              <w:jc w:val="center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r w:rsidRPr="00B21A4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Май-июль</w:t>
            </w:r>
          </w:p>
          <w:p w:rsidR="008D5BCD" w:rsidRPr="00B21A4A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40" w:type="pct"/>
          </w:tcPr>
          <w:p w:rsidR="008D5BCD" w:rsidRPr="00DD5CE8" w:rsidRDefault="008D5BCD" w:rsidP="008D5BCD">
            <w:pPr>
              <w:ind w:left="-106" w:right="-61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DD5CE8" w:rsidRDefault="008D5BCD" w:rsidP="008D5BCD">
            <w:pPr>
              <w:ind w:left="-179" w:right="-13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Обследование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76" w:type="pct"/>
          </w:tcPr>
          <w:p w:rsidR="00224696" w:rsidRPr="00DD5CE8" w:rsidRDefault="00224696" w:rsidP="0022469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ст.</w:t>
            </w:r>
            <w:r w:rsidR="003F066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268.1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БК РФ</w:t>
            </w:r>
          </w:p>
          <w:p w:rsidR="00224696" w:rsidRPr="00152A95" w:rsidRDefault="00224696" w:rsidP="0022469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ч. 2 ст. 9</w:t>
            </w:r>
          </w:p>
          <w:p w:rsidR="00224696" w:rsidRPr="00152A95" w:rsidRDefault="00224696" w:rsidP="0022469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Федерального</w:t>
            </w:r>
          </w:p>
          <w:p w:rsidR="008D5BCD" w:rsidRPr="00DD5CE8" w:rsidRDefault="00224696" w:rsidP="0022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закона от 07.02.2011 № 6-ФЗ</w:t>
            </w:r>
          </w:p>
        </w:tc>
      </w:tr>
      <w:tr w:rsidR="008D5BCD" w:rsidRPr="00DD5CE8" w:rsidTr="009B06BE">
        <w:trPr>
          <w:trHeight w:val="704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DD5CE8" w:rsidRDefault="008D5BCD" w:rsidP="008D5BCD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Оперативный контроль исполнения бюджета городского округа Чехов и подготовка информации о ходе исполнения бюджета городского округа Чехов:</w:t>
            </w:r>
          </w:p>
          <w:p w:rsidR="008D5BCD" w:rsidRPr="00DD5CE8" w:rsidRDefault="008D5BCD" w:rsidP="00240F29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мониторинг исполнения бюджета городского округа Чехов за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полугодие 202</w:t>
            </w:r>
            <w:r w:rsidR="00240F29" w:rsidRP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</w:tc>
        <w:tc>
          <w:tcPr>
            <w:tcW w:w="683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распорядители бюджетных средств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доходов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дефицита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финансов Администрации ГО Чехов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</w:tcPr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 месяцев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58" w:type="pct"/>
            <w:gridSpan w:val="2"/>
          </w:tcPr>
          <w:p w:rsidR="008D5BCD" w:rsidRPr="00B82161" w:rsidRDefault="00B82161" w:rsidP="008D5BCD">
            <w:pPr>
              <w:ind w:left="-3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Июль-август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40" w:type="pct"/>
          </w:tcPr>
          <w:p w:rsidR="008D5BCD" w:rsidRPr="00DD5CE8" w:rsidRDefault="008D5BCD" w:rsidP="008D5BCD">
            <w:pPr>
              <w:ind w:left="-106" w:right="-61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DD5CE8" w:rsidRDefault="008D5BCD" w:rsidP="008D5BCD">
            <w:pPr>
              <w:ind w:left="-179" w:right="-13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Обследование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76" w:type="pct"/>
          </w:tcPr>
          <w:p w:rsidR="00224696" w:rsidRPr="00DD5CE8" w:rsidRDefault="00224696" w:rsidP="0022469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ст.</w:t>
            </w:r>
            <w:r w:rsidR="00BE405E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268.1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БК РФ</w:t>
            </w:r>
          </w:p>
          <w:p w:rsidR="00224696" w:rsidRPr="00152A95" w:rsidRDefault="00224696" w:rsidP="0022469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ч. 2 ст. 9</w:t>
            </w:r>
          </w:p>
          <w:p w:rsidR="00224696" w:rsidRPr="00152A95" w:rsidRDefault="00224696" w:rsidP="0022469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Федерального</w:t>
            </w:r>
          </w:p>
          <w:p w:rsidR="008D5BCD" w:rsidRPr="00DD5CE8" w:rsidRDefault="00224696" w:rsidP="0022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закона от 07.02.2011 № 6-ФЗ</w:t>
            </w:r>
          </w:p>
        </w:tc>
      </w:tr>
      <w:tr w:rsidR="008D5BCD" w:rsidRPr="00DD5CE8" w:rsidTr="009B06BE">
        <w:trPr>
          <w:trHeight w:val="704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DD5CE8" w:rsidRDefault="008D5BCD" w:rsidP="008D5BCD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Оперативный контроль исполнения бюджета городского округа Чехов и подготовка информации о ходе исполнения бюджета городского округа Чехов:</w:t>
            </w:r>
          </w:p>
          <w:p w:rsidR="008D5BCD" w:rsidRPr="00DD5CE8" w:rsidRDefault="008D5BCD" w:rsidP="00240F29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мониторинг исполнения бюджета городского округа Чехов за 9 месяце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202</w:t>
            </w:r>
            <w:r w:rsidR="00240F29" w:rsidRP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</w:tc>
        <w:tc>
          <w:tcPr>
            <w:tcW w:w="683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распорядители бюджетных средств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доходов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дефицита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Управление финансов Администрации ГО Чехов </w:t>
            </w:r>
          </w:p>
        </w:tc>
        <w:tc>
          <w:tcPr>
            <w:tcW w:w="477" w:type="pct"/>
          </w:tcPr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 месяцев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58" w:type="pct"/>
            <w:gridSpan w:val="2"/>
          </w:tcPr>
          <w:p w:rsidR="008D5BCD" w:rsidRPr="00B82161" w:rsidRDefault="00B82161" w:rsidP="008D5BCD">
            <w:pPr>
              <w:ind w:left="-3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Октябрь-декабрь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40" w:type="pct"/>
          </w:tcPr>
          <w:p w:rsidR="008D5BCD" w:rsidRPr="00DD5CE8" w:rsidRDefault="008D5BCD" w:rsidP="008D5BCD">
            <w:pPr>
              <w:ind w:left="-106" w:right="-61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DD5CE8" w:rsidRDefault="008D5BCD" w:rsidP="008D5BCD">
            <w:pPr>
              <w:ind w:left="-179" w:right="-13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Обследование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76" w:type="pct"/>
          </w:tcPr>
          <w:p w:rsidR="00152A95" w:rsidRPr="00DD5CE8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ст.</w:t>
            </w:r>
            <w:r w:rsidR="00BE405E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268.1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БК РФ</w:t>
            </w:r>
          </w:p>
          <w:p w:rsidR="00152A95" w:rsidRPr="00152A95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ч. 2 ст. 9</w:t>
            </w:r>
          </w:p>
          <w:p w:rsidR="00152A95" w:rsidRPr="00152A95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Федерального</w:t>
            </w:r>
          </w:p>
          <w:p w:rsidR="008D5BCD" w:rsidRPr="00DD5CE8" w:rsidRDefault="00152A95" w:rsidP="0015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закона от 07.02.2011 № 6-ФЗ</w:t>
            </w:r>
          </w:p>
        </w:tc>
      </w:tr>
      <w:tr w:rsidR="008D5BCD" w:rsidRPr="00DD5CE8" w:rsidTr="009B06BE">
        <w:trPr>
          <w:trHeight w:val="704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DD5CE8" w:rsidRDefault="008D5BCD" w:rsidP="00240F2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Проведение финансово- экономической экспертизы и составление заключения на проект бюджета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городского округа Чехов на 202</w:t>
            </w:r>
            <w:r w:rsidR="00240F29" w:rsidRP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и плановый период 202</w:t>
            </w:r>
            <w:r w:rsidR="00240F29" w:rsidRP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и 202</w:t>
            </w:r>
            <w:r w:rsidR="00240F29" w:rsidRP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годов</w:t>
            </w:r>
          </w:p>
        </w:tc>
        <w:tc>
          <w:tcPr>
            <w:tcW w:w="683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распорядители бюджетных средств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доходов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дефицита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Управление финансов Администрации ГО Чехов</w:t>
            </w:r>
          </w:p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77" w:type="pct"/>
          </w:tcPr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lastRenderedPageBreak/>
              <w:t>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, план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овый период 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-202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  <w:t>4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год</w:t>
            </w:r>
          </w:p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58" w:type="pct"/>
            <w:gridSpan w:val="2"/>
          </w:tcPr>
          <w:p w:rsidR="008D5BCD" w:rsidRPr="00DD5CE8" w:rsidRDefault="00B82161" w:rsidP="00C17CA5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ноябрь</w:t>
            </w:r>
          </w:p>
        </w:tc>
        <w:tc>
          <w:tcPr>
            <w:tcW w:w="540" w:type="pct"/>
          </w:tcPr>
          <w:p w:rsidR="008D5BCD" w:rsidRPr="00DD5CE8" w:rsidRDefault="008D5BCD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5E28B6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00" w:type="pct"/>
          </w:tcPr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Обследование</w:t>
            </w:r>
          </w:p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6" w:type="pct"/>
          </w:tcPr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ст.</w:t>
            </w:r>
            <w:r w:rsidR="00BE405E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268.1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БК РФ</w:t>
            </w:r>
          </w:p>
          <w:p w:rsidR="00152A95" w:rsidRPr="00152A95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ч. 2 ст. 9</w:t>
            </w:r>
          </w:p>
          <w:p w:rsidR="00152A95" w:rsidRPr="00152A95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Федерального</w:t>
            </w:r>
          </w:p>
          <w:p w:rsidR="008D5BCD" w:rsidRPr="00DD5CE8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закона от 07.02.2011 № 6-ФЗ</w:t>
            </w:r>
          </w:p>
        </w:tc>
      </w:tr>
      <w:tr w:rsidR="006D1149" w:rsidRPr="00DD5CE8" w:rsidTr="009B06BE">
        <w:trPr>
          <w:trHeight w:val="704"/>
        </w:trPr>
        <w:tc>
          <w:tcPr>
            <w:tcW w:w="262" w:type="pct"/>
          </w:tcPr>
          <w:p w:rsidR="006D1149" w:rsidRPr="00DD5CE8" w:rsidRDefault="006D1149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6D1149" w:rsidRPr="006D1149" w:rsidRDefault="006D1149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Экспертиза про</w:t>
            </w:r>
            <w:r w:rsidR="00D1671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ектов решений Совета депутатов </w:t>
            </w:r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городского </w:t>
            </w:r>
            <w:proofErr w:type="gramStart"/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округа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Чехов</w:t>
            </w:r>
            <w:proofErr w:type="gramEnd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«О</w:t>
            </w:r>
          </w:p>
          <w:p w:rsidR="006D1149" w:rsidRPr="006D1149" w:rsidRDefault="006D1149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внесении измен</w:t>
            </w:r>
            <w:r w:rsidR="00D1671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ений в решение Совета депутатов </w:t>
            </w:r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Чехов </w:t>
            </w:r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«О</w:t>
            </w:r>
          </w:p>
          <w:p w:rsidR="006D1149" w:rsidRPr="006D1149" w:rsidRDefault="006D1149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бюджете городского округа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Чехов</w:t>
            </w:r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на 2022 год и плановый период 2023 и 2024</w:t>
            </w:r>
          </w:p>
          <w:p w:rsidR="006D1149" w:rsidRPr="00DD5CE8" w:rsidRDefault="006D1149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годов»</w:t>
            </w:r>
          </w:p>
        </w:tc>
        <w:tc>
          <w:tcPr>
            <w:tcW w:w="683" w:type="pct"/>
          </w:tcPr>
          <w:p w:rsidR="00B80086" w:rsidRDefault="00B80086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Администрации ГО Чехов,</w:t>
            </w:r>
          </w:p>
          <w:p w:rsidR="006D1149" w:rsidRPr="00DD5CE8" w:rsidRDefault="006D1149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Управление финансов Администрации ГО Чехов</w:t>
            </w:r>
          </w:p>
        </w:tc>
        <w:tc>
          <w:tcPr>
            <w:tcW w:w="477" w:type="pct"/>
          </w:tcPr>
          <w:p w:rsidR="006D1149" w:rsidRPr="00DD5CE8" w:rsidRDefault="006D1149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, план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овый период 202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  <w:t>4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год</w:t>
            </w:r>
          </w:p>
          <w:p w:rsidR="006D1149" w:rsidRPr="00DD5CE8" w:rsidRDefault="006D1149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58" w:type="pct"/>
            <w:gridSpan w:val="2"/>
          </w:tcPr>
          <w:p w:rsidR="006D1149" w:rsidRDefault="006D1149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В течение года,         по мере поступле</w:t>
            </w:r>
            <w:r w:rsidR="00AE297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ия проектов в КСП</w:t>
            </w:r>
          </w:p>
        </w:tc>
        <w:tc>
          <w:tcPr>
            <w:tcW w:w="540" w:type="pct"/>
          </w:tcPr>
          <w:p w:rsidR="006D1149" w:rsidRDefault="006D1149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6D1149" w:rsidRPr="005E28B6" w:rsidRDefault="006D1149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</w:tc>
        <w:tc>
          <w:tcPr>
            <w:tcW w:w="500" w:type="pct"/>
          </w:tcPr>
          <w:p w:rsidR="006D1149" w:rsidRPr="00DD5CE8" w:rsidRDefault="006D1149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Обследование</w:t>
            </w:r>
          </w:p>
        </w:tc>
        <w:tc>
          <w:tcPr>
            <w:tcW w:w="676" w:type="pct"/>
          </w:tcPr>
          <w:p w:rsidR="00152A95" w:rsidRPr="00DD5CE8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ч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ст.15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7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БК РФ</w:t>
            </w:r>
          </w:p>
          <w:p w:rsidR="00152A95" w:rsidRPr="00152A95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ч. 2 ст. 9</w:t>
            </w:r>
          </w:p>
          <w:p w:rsidR="00152A95" w:rsidRPr="00152A95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Федерального</w:t>
            </w:r>
          </w:p>
          <w:p w:rsidR="006D1149" w:rsidRPr="00DD5CE8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закона от 07.02.2011 № 6-ФЗ</w:t>
            </w:r>
          </w:p>
        </w:tc>
      </w:tr>
      <w:tr w:rsidR="008D5BCD" w:rsidRPr="00DD5CE8" w:rsidTr="00674293">
        <w:trPr>
          <w:trHeight w:val="699"/>
        </w:trPr>
        <w:tc>
          <w:tcPr>
            <w:tcW w:w="5000" w:type="pct"/>
            <w:gridSpan w:val="11"/>
            <w:shd w:val="clear" w:color="auto" w:fill="DEEAF6" w:themeFill="accent1" w:themeFillTint="33"/>
            <w:vAlign w:val="center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2. Контрольные мероприятия</w:t>
            </w:r>
          </w:p>
        </w:tc>
      </w:tr>
      <w:tr w:rsidR="008D5BCD" w:rsidRPr="00C03CED" w:rsidTr="00E05D1F">
        <w:trPr>
          <w:trHeight w:val="709"/>
        </w:trPr>
        <w:tc>
          <w:tcPr>
            <w:tcW w:w="262" w:type="pct"/>
            <w:shd w:val="clear" w:color="auto" w:fill="auto"/>
          </w:tcPr>
          <w:p w:rsidR="008D5BCD" w:rsidRPr="00B56CC3" w:rsidRDefault="008D5BCD" w:rsidP="008D5BCD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B56CC3" w:rsidRDefault="008D5BCD" w:rsidP="00C17CA5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56CC3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  <w:r w:rsidR="00C17CA5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финансово-хозяйственной деятельности Администрации городского округа Чехов </w:t>
            </w:r>
          </w:p>
        </w:tc>
        <w:tc>
          <w:tcPr>
            <w:tcW w:w="683" w:type="pct"/>
          </w:tcPr>
          <w:p w:rsidR="008D5BCD" w:rsidRPr="00B56CC3" w:rsidRDefault="00C17CA5" w:rsidP="008D5BCD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1F4E79" w:themeColor="accent1" w:themeShade="80"/>
                <w:sz w:val="20"/>
                <w:szCs w:val="20"/>
              </w:rPr>
              <w:t>Администрация городского округа Чехов</w:t>
            </w:r>
          </w:p>
          <w:p w:rsidR="008D5BCD" w:rsidRPr="00B56CC3" w:rsidRDefault="008D5BCD" w:rsidP="008D5BCD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8D5BCD" w:rsidRPr="00B56CC3" w:rsidRDefault="008D5BCD" w:rsidP="00C17CA5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56CC3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2019</w:t>
            </w:r>
          </w:p>
        </w:tc>
        <w:tc>
          <w:tcPr>
            <w:tcW w:w="335" w:type="pct"/>
          </w:tcPr>
          <w:p w:rsidR="008D5BCD" w:rsidRPr="005E28B6" w:rsidRDefault="0079755E" w:rsidP="008D5BC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Январь-март</w:t>
            </w:r>
          </w:p>
        </w:tc>
        <w:tc>
          <w:tcPr>
            <w:tcW w:w="629" w:type="pct"/>
            <w:gridSpan w:val="2"/>
          </w:tcPr>
          <w:p w:rsidR="008D5BCD" w:rsidRPr="005E28B6" w:rsidRDefault="008D5BCD" w:rsidP="008D5BCD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</w:t>
            </w: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</w:t>
            </w: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</w:p>
        </w:tc>
        <w:tc>
          <w:tcPr>
            <w:tcW w:w="494" w:type="pct"/>
          </w:tcPr>
          <w:p w:rsidR="008D5BCD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8D5BCD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8D5BCD" w:rsidRPr="005E28B6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8D5BCD" w:rsidRPr="005E28B6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8D5BCD" w:rsidRPr="005E28B6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5E28B6" w:rsidRDefault="008D5BCD" w:rsidP="008D5BCD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(камеральная)</w:t>
            </w:r>
          </w:p>
        </w:tc>
        <w:tc>
          <w:tcPr>
            <w:tcW w:w="676" w:type="pct"/>
          </w:tcPr>
          <w:p w:rsidR="008D5BCD" w:rsidRPr="005E28B6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21</w:t>
            </w: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БК РФ</w:t>
            </w:r>
          </w:p>
          <w:p w:rsidR="008D5BCD" w:rsidRPr="005E28B6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и п.8</w:t>
            </w: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ч.2 ст.9 Закона 6-ФЗ</w:t>
            </w:r>
          </w:p>
        </w:tc>
      </w:tr>
      <w:tr w:rsidR="00385736" w:rsidRPr="00C03CED" w:rsidTr="00E05D1F">
        <w:trPr>
          <w:trHeight w:val="709"/>
        </w:trPr>
        <w:tc>
          <w:tcPr>
            <w:tcW w:w="262" w:type="pct"/>
            <w:shd w:val="clear" w:color="auto" w:fill="auto"/>
          </w:tcPr>
          <w:p w:rsidR="00385736" w:rsidRPr="00B56CC3" w:rsidRDefault="00385736" w:rsidP="008D5BCD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  <w:t>П</w:t>
            </w:r>
          </w:p>
        </w:tc>
        <w:tc>
          <w:tcPr>
            <w:tcW w:w="921" w:type="pct"/>
          </w:tcPr>
          <w:p w:rsidR="00385736" w:rsidRPr="00B56CC3" w:rsidRDefault="00385736" w:rsidP="00C17CA5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финансово-хозяйственной деятельности </w:t>
            </w:r>
          </w:p>
        </w:tc>
        <w:tc>
          <w:tcPr>
            <w:tcW w:w="683" w:type="pct"/>
          </w:tcPr>
          <w:p w:rsidR="00385736" w:rsidRDefault="00DF5829" w:rsidP="008D5BCD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eastAsia="Calibri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1F4E79" w:themeColor="accent1" w:themeShade="80"/>
                <w:sz w:val="20"/>
                <w:szCs w:val="20"/>
              </w:rPr>
              <w:t>МБУ «ЦППМС»</w:t>
            </w:r>
          </w:p>
        </w:tc>
        <w:tc>
          <w:tcPr>
            <w:tcW w:w="500" w:type="pct"/>
            <w:gridSpan w:val="2"/>
          </w:tcPr>
          <w:p w:rsidR="00385736" w:rsidRPr="00B56CC3" w:rsidRDefault="00DF5829" w:rsidP="00C17CA5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2019-2021</w:t>
            </w:r>
          </w:p>
        </w:tc>
        <w:tc>
          <w:tcPr>
            <w:tcW w:w="335" w:type="pct"/>
          </w:tcPr>
          <w:p w:rsidR="00385736" w:rsidRDefault="00DF5829" w:rsidP="008D5BC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Март-апрель</w:t>
            </w:r>
          </w:p>
        </w:tc>
        <w:tc>
          <w:tcPr>
            <w:tcW w:w="629" w:type="pct"/>
            <w:gridSpan w:val="2"/>
          </w:tcPr>
          <w:p w:rsidR="00385736" w:rsidRDefault="00DF5829" w:rsidP="008D5BCD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494" w:type="pct"/>
          </w:tcPr>
          <w:p w:rsidR="00385736" w:rsidRDefault="00DF5829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  <w:p w:rsidR="00ED346A" w:rsidRPr="005E28B6" w:rsidRDefault="00ED346A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</w:tc>
        <w:tc>
          <w:tcPr>
            <w:tcW w:w="500" w:type="pct"/>
          </w:tcPr>
          <w:p w:rsidR="00DF5829" w:rsidRDefault="00DF5829" w:rsidP="008D5BCD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</w:t>
            </w:r>
          </w:p>
          <w:p w:rsidR="00385736" w:rsidRPr="005E28B6" w:rsidRDefault="00DF5829" w:rsidP="008D5BCD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DF5829" w:rsidRPr="007161DA" w:rsidRDefault="00DF5829" w:rsidP="00DF582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DF5829" w:rsidRPr="007161DA" w:rsidRDefault="00DF5829" w:rsidP="00DF582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7 ч.2 ст.9 </w:t>
            </w:r>
          </w:p>
          <w:p w:rsidR="00DF5829" w:rsidRPr="007161DA" w:rsidRDefault="00DF5829" w:rsidP="00DF582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  <w:p w:rsidR="00385736" w:rsidRPr="005E28B6" w:rsidRDefault="00385736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8D5BCD" w:rsidRPr="00C03CED" w:rsidTr="00E05D1F">
        <w:trPr>
          <w:trHeight w:val="709"/>
        </w:trPr>
        <w:tc>
          <w:tcPr>
            <w:tcW w:w="262" w:type="pct"/>
            <w:shd w:val="clear" w:color="auto" w:fill="auto"/>
          </w:tcPr>
          <w:p w:rsidR="008D5BCD" w:rsidRPr="00B56CC3" w:rsidRDefault="008D5BCD" w:rsidP="008D5BCD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C03CED" w:rsidRDefault="00B82161" w:rsidP="00B82161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highlight w:val="yellow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вопросов финансово-хозяйственной деятельности ( с элементами аудита в сфере закупок)</w:t>
            </w:r>
          </w:p>
        </w:tc>
        <w:tc>
          <w:tcPr>
            <w:tcW w:w="683" w:type="pct"/>
          </w:tcPr>
          <w:p w:rsidR="008D5BCD" w:rsidRPr="00C03CED" w:rsidRDefault="00B82161" w:rsidP="00DF5829">
            <w:pPr>
              <w:spacing w:line="228" w:lineRule="auto"/>
              <w:rPr>
                <w:rFonts w:eastAsia="Calibri"/>
                <w:color w:val="1F4E79" w:themeColor="accent1" w:themeShade="80"/>
                <w:sz w:val="20"/>
                <w:szCs w:val="20"/>
                <w:highlight w:val="yellow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</w:t>
            </w:r>
            <w:r w:rsidR="00DF58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</w:t>
            </w: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 «Культурно-творческая дирекция городского округа Чехов»</w:t>
            </w:r>
          </w:p>
        </w:tc>
        <w:tc>
          <w:tcPr>
            <w:tcW w:w="500" w:type="pct"/>
            <w:gridSpan w:val="2"/>
          </w:tcPr>
          <w:p w:rsidR="008D5BCD" w:rsidRPr="007161DA" w:rsidRDefault="00B82161" w:rsidP="008D5BC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335" w:type="pct"/>
          </w:tcPr>
          <w:p w:rsidR="008D5BCD" w:rsidRPr="007161DA" w:rsidRDefault="0079755E" w:rsidP="00026A7F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Март-май</w:t>
            </w:r>
          </w:p>
        </w:tc>
        <w:tc>
          <w:tcPr>
            <w:tcW w:w="629" w:type="pct"/>
            <w:gridSpan w:val="2"/>
          </w:tcPr>
          <w:p w:rsidR="008D5BCD" w:rsidRPr="007161DA" w:rsidRDefault="00B82161" w:rsidP="00982A82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79755E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79755E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79755E" w:rsidRPr="005E28B6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79755E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8D5BCD" w:rsidRPr="007161DA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7161DA" w:rsidRDefault="008D5BCD" w:rsidP="008D5BCD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8D5BCD" w:rsidRPr="007161DA" w:rsidRDefault="008D5BCD" w:rsidP="00F1437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</w:t>
            </w:r>
            <w:r w:rsidR="00F1437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выездная</w:t>
            </w: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676" w:type="pct"/>
          </w:tcPr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7 ч.2 ст.9 </w:t>
            </w:r>
          </w:p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1957BA" w:rsidRPr="00C03CED" w:rsidTr="00E05D1F">
        <w:trPr>
          <w:trHeight w:val="709"/>
        </w:trPr>
        <w:tc>
          <w:tcPr>
            <w:tcW w:w="262" w:type="pct"/>
            <w:shd w:val="clear" w:color="auto" w:fill="auto"/>
          </w:tcPr>
          <w:p w:rsidR="001957BA" w:rsidRPr="00B56CC3" w:rsidRDefault="001957BA" w:rsidP="001957BA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1957BA" w:rsidRPr="00B82161" w:rsidRDefault="001957BA" w:rsidP="001957BA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вопросов соблюдения порядка и условий предоставления субсидий на финансовое обеспечение выполнения муниципального задания, на иные цели, осуществление приносящей доход деятельности (выборочно)</w:t>
            </w:r>
          </w:p>
        </w:tc>
        <w:tc>
          <w:tcPr>
            <w:tcW w:w="683" w:type="pct"/>
          </w:tcPr>
          <w:p w:rsidR="001957BA" w:rsidRDefault="001957BA" w:rsidP="001957BA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МБОУ ДО </w:t>
            </w:r>
            <w:proofErr w:type="spellStart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ЦРТДиЮ</w:t>
            </w:r>
            <w:proofErr w:type="spellEnd"/>
          </w:p>
          <w:p w:rsidR="001957BA" w:rsidRPr="00B82161" w:rsidRDefault="001957BA" w:rsidP="001957BA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1957BA" w:rsidRDefault="001957BA" w:rsidP="001957BA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335" w:type="pct"/>
          </w:tcPr>
          <w:p w:rsidR="001957BA" w:rsidRDefault="00531494" w:rsidP="001957BA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</w:t>
            </w:r>
            <w:r w:rsidR="001957B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юнь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-сентябрь</w:t>
            </w:r>
          </w:p>
        </w:tc>
        <w:tc>
          <w:tcPr>
            <w:tcW w:w="629" w:type="pct"/>
            <w:gridSpan w:val="2"/>
          </w:tcPr>
          <w:p w:rsidR="001957BA" w:rsidRPr="007161DA" w:rsidRDefault="001957BA" w:rsidP="001957BA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1957BA" w:rsidRDefault="001957BA" w:rsidP="001957BA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1957BA" w:rsidRDefault="001957BA" w:rsidP="001957BA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1957BA" w:rsidRPr="005E28B6" w:rsidRDefault="001957BA" w:rsidP="001957BA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1957BA" w:rsidRDefault="001957BA" w:rsidP="001957BA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1957BA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1957BA" w:rsidRPr="007161DA" w:rsidRDefault="001957BA" w:rsidP="001957BA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1957BA" w:rsidRPr="007161DA" w:rsidRDefault="001957BA" w:rsidP="001957B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1957BA" w:rsidRPr="007161DA" w:rsidRDefault="001957BA" w:rsidP="001957B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1957BA" w:rsidRPr="007161DA" w:rsidRDefault="001957BA" w:rsidP="001957BA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1957BA" w:rsidRPr="007161DA" w:rsidRDefault="001957BA" w:rsidP="001957BA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7 ч.2 ст.9 </w:t>
            </w:r>
          </w:p>
          <w:p w:rsidR="001957BA" w:rsidRPr="007161DA" w:rsidRDefault="001957BA" w:rsidP="001957BA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  <w:p w:rsidR="001957BA" w:rsidRPr="007161DA" w:rsidRDefault="001957BA" w:rsidP="001957BA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130A99" w:rsidRPr="00C03CED" w:rsidTr="00E05D1F">
        <w:trPr>
          <w:trHeight w:val="709"/>
        </w:trPr>
        <w:tc>
          <w:tcPr>
            <w:tcW w:w="262" w:type="pct"/>
            <w:shd w:val="clear" w:color="auto" w:fill="auto"/>
          </w:tcPr>
          <w:p w:rsidR="00130A99" w:rsidRPr="00B56CC3" w:rsidRDefault="00130A99" w:rsidP="00130A99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130A99" w:rsidRPr="00B82161" w:rsidRDefault="00130A99" w:rsidP="002C4EDF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вопросов соблюдения порядка и условий предоставления субсидий на финансовое обеспечение выполнения муниципального задания</w:t>
            </w:r>
            <w:r w:rsidR="002C4ED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(выборочно)</w:t>
            </w:r>
          </w:p>
        </w:tc>
        <w:tc>
          <w:tcPr>
            <w:tcW w:w="683" w:type="pct"/>
          </w:tcPr>
          <w:p w:rsidR="00130A99" w:rsidRPr="00B82161" w:rsidRDefault="000657C6" w:rsidP="000657C6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3B0B04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МБДОУ ДС комбинированного вида № 20</w:t>
            </w:r>
          </w:p>
        </w:tc>
        <w:tc>
          <w:tcPr>
            <w:tcW w:w="500" w:type="pct"/>
            <w:gridSpan w:val="2"/>
          </w:tcPr>
          <w:p w:rsidR="00130A99" w:rsidRDefault="00130A99" w:rsidP="00130A99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335" w:type="pct"/>
          </w:tcPr>
          <w:p w:rsidR="00130A99" w:rsidRDefault="00FE34AC" w:rsidP="000657C6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</w:t>
            </w:r>
            <w:r w:rsidR="002C4ED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ю</w:t>
            </w:r>
            <w:r w:rsidR="000657C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л</w:t>
            </w:r>
            <w:r w:rsidR="002C4ED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ь</w:t>
            </w:r>
            <w:r w:rsidR="00130A9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-</w:t>
            </w:r>
            <w:r w:rsidR="002C4ED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сентябрь</w:t>
            </w:r>
          </w:p>
        </w:tc>
        <w:tc>
          <w:tcPr>
            <w:tcW w:w="629" w:type="pct"/>
            <w:gridSpan w:val="2"/>
          </w:tcPr>
          <w:p w:rsidR="00130A99" w:rsidRPr="007161DA" w:rsidRDefault="00130A99" w:rsidP="00130A99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130A99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130A99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130A99" w:rsidRPr="005E28B6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130A99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130A99" w:rsidRPr="007161DA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130A99" w:rsidRPr="007161DA" w:rsidRDefault="00130A99" w:rsidP="00130A99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130A99" w:rsidRPr="007161DA" w:rsidRDefault="00130A99" w:rsidP="00130A99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130A99" w:rsidRPr="007161DA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130A99" w:rsidRPr="007161DA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7 ч.2 ст.9 </w:t>
            </w:r>
          </w:p>
          <w:p w:rsidR="00130A99" w:rsidRPr="007161DA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  <w:p w:rsidR="00130A99" w:rsidRPr="007161DA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BF0C57" w:rsidRPr="00C03CED" w:rsidTr="00E05D1F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1B684E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вопросов соблюдения порядка и условий предоставления субсидий на финансовое обеспечение выполнения муниципального задания</w:t>
            </w:r>
            <w:r w:rsidR="001B684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</w:p>
          <w:p w:rsidR="00BF0C57" w:rsidRPr="00B82161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3" w:type="pct"/>
          </w:tcPr>
          <w:p w:rsidR="00BF0C57" w:rsidRPr="00B82161" w:rsidRDefault="00BF0C57" w:rsidP="00BF0C57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МБУДО «Чеховская детская школа искусств»</w:t>
            </w:r>
          </w:p>
        </w:tc>
        <w:tc>
          <w:tcPr>
            <w:tcW w:w="500" w:type="pct"/>
            <w:gridSpan w:val="2"/>
          </w:tcPr>
          <w:p w:rsidR="00BF0C57" w:rsidRDefault="00BF0C57" w:rsidP="00BF0C57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335" w:type="pct"/>
          </w:tcPr>
          <w:p w:rsidR="00BF0C57" w:rsidRDefault="00FE34AC" w:rsidP="00FE34AC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Июль</w:t>
            </w:r>
            <w:r w:rsidR="00496F27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-Сентябрь</w:t>
            </w:r>
          </w:p>
        </w:tc>
        <w:tc>
          <w:tcPr>
            <w:tcW w:w="629" w:type="pct"/>
            <w:gridSpan w:val="2"/>
          </w:tcPr>
          <w:p w:rsidR="00BF0C57" w:rsidRPr="007161DA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BF0C57" w:rsidRPr="007161DA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7161DA" w:rsidRDefault="00BF0C57" w:rsidP="00BF0C57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BF0C57" w:rsidRPr="007161DA" w:rsidRDefault="00BF0C57" w:rsidP="00BF0C57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7 ч.2 ст.9 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D16371" w:rsidRPr="00C03CED" w:rsidTr="00E05D1F">
        <w:trPr>
          <w:trHeight w:val="709"/>
        </w:trPr>
        <w:tc>
          <w:tcPr>
            <w:tcW w:w="262" w:type="pct"/>
            <w:shd w:val="clear" w:color="auto" w:fill="auto"/>
          </w:tcPr>
          <w:p w:rsidR="00D16371" w:rsidRPr="00B56CC3" w:rsidRDefault="00D16371" w:rsidP="00D16371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D16371" w:rsidRDefault="00D16371" w:rsidP="00D16371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9196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соблюдения Порядка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и условий предоставления субсидий на финансовое обеспечение выполнения муниципального задания </w:t>
            </w:r>
            <w:r w:rsidRPr="0089196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 подведомственным учреждениям (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выборочно</w:t>
            </w:r>
            <w:r w:rsidRPr="0089196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683" w:type="pct"/>
          </w:tcPr>
          <w:p w:rsidR="00D16371" w:rsidRDefault="00D16371" w:rsidP="00D16371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образования Администрации городского округа Чехов</w:t>
            </w:r>
          </w:p>
        </w:tc>
        <w:tc>
          <w:tcPr>
            <w:tcW w:w="500" w:type="pct"/>
            <w:gridSpan w:val="2"/>
          </w:tcPr>
          <w:p w:rsidR="00D16371" w:rsidRDefault="00D16371" w:rsidP="00D16371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2019-2021</w:t>
            </w:r>
          </w:p>
        </w:tc>
        <w:tc>
          <w:tcPr>
            <w:tcW w:w="335" w:type="pct"/>
          </w:tcPr>
          <w:p w:rsidR="00D16371" w:rsidRDefault="00D16371" w:rsidP="00D16371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Сентябрь-декабрь</w:t>
            </w:r>
          </w:p>
        </w:tc>
        <w:tc>
          <w:tcPr>
            <w:tcW w:w="629" w:type="pct"/>
            <w:gridSpan w:val="2"/>
          </w:tcPr>
          <w:p w:rsidR="00D16371" w:rsidRPr="007161DA" w:rsidRDefault="00D16371" w:rsidP="00D16371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D16371" w:rsidRDefault="00D16371" w:rsidP="00D16371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D16371" w:rsidRDefault="00D16371" w:rsidP="00D16371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D16371" w:rsidRPr="005E28B6" w:rsidRDefault="00D16371" w:rsidP="00D16371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D16371" w:rsidRDefault="00D16371" w:rsidP="00D16371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D16371" w:rsidRPr="005E28B6" w:rsidRDefault="00D16371" w:rsidP="00D16371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D16371" w:rsidRPr="007161DA" w:rsidRDefault="00D16371" w:rsidP="00D16371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D16371" w:rsidRPr="007161DA" w:rsidRDefault="00D16371" w:rsidP="00D16371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D16371" w:rsidRPr="007161DA" w:rsidRDefault="00D16371" w:rsidP="00D16371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D16371" w:rsidRPr="007161DA" w:rsidRDefault="00D16371" w:rsidP="00D16371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D16371" w:rsidRPr="007161DA" w:rsidRDefault="00D16371" w:rsidP="00D16371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7 ч.2 ст.9 </w:t>
            </w:r>
          </w:p>
          <w:p w:rsidR="00D16371" w:rsidRPr="007161DA" w:rsidRDefault="00D16371" w:rsidP="00D16371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  <w:p w:rsidR="00D16371" w:rsidRPr="007161DA" w:rsidRDefault="00D16371" w:rsidP="00D16371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8D5BCD" w:rsidRPr="00C03CED" w:rsidTr="00E05D1F">
        <w:trPr>
          <w:trHeight w:val="709"/>
        </w:trPr>
        <w:tc>
          <w:tcPr>
            <w:tcW w:w="262" w:type="pct"/>
            <w:shd w:val="clear" w:color="auto" w:fill="auto"/>
          </w:tcPr>
          <w:p w:rsidR="008D5BCD" w:rsidRPr="00B56CC3" w:rsidRDefault="008D5BCD" w:rsidP="008D5BCD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0E41E4" w:rsidRDefault="00B82161" w:rsidP="009B06BE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мероприятий по проведению капитального ремонта и технического переоснащения и благоустройства территорий учреждений образования в рамках муниципальной программы городского округа Чехов «Образование» ( с элементами аудита в сфере закупок)</w:t>
            </w:r>
            <w:r w:rsidR="000657C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выборочно</w:t>
            </w:r>
          </w:p>
        </w:tc>
        <w:tc>
          <w:tcPr>
            <w:tcW w:w="683" w:type="pct"/>
          </w:tcPr>
          <w:p w:rsidR="008D5BCD" w:rsidRDefault="00B82161" w:rsidP="008D5BCD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образования Админи</w:t>
            </w:r>
            <w:r w:rsidR="00BF0C57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страции городского округа Чехов</w:t>
            </w:r>
          </w:p>
          <w:p w:rsidR="00B82161" w:rsidRPr="00DD5CE8" w:rsidRDefault="00B82161" w:rsidP="008D5BCD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8D5BCD" w:rsidRPr="007161DA" w:rsidRDefault="00B82161" w:rsidP="008D5BC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2019-2021</w:t>
            </w:r>
          </w:p>
        </w:tc>
        <w:tc>
          <w:tcPr>
            <w:tcW w:w="335" w:type="pct"/>
          </w:tcPr>
          <w:p w:rsidR="008D5BCD" w:rsidRPr="007161DA" w:rsidRDefault="00496F27" w:rsidP="00496F27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Сентябрь-декабрь</w:t>
            </w:r>
          </w:p>
        </w:tc>
        <w:tc>
          <w:tcPr>
            <w:tcW w:w="629" w:type="pct"/>
            <w:gridSpan w:val="2"/>
          </w:tcPr>
          <w:p w:rsidR="008D5BCD" w:rsidRDefault="0079755E" w:rsidP="008D5BCD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79755E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79755E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79755E" w:rsidRPr="005E28B6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79755E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8D5BCD" w:rsidRPr="007161DA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7161DA" w:rsidRDefault="008D5BCD" w:rsidP="008D5BCD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</w:t>
            </w:r>
            <w:r w:rsidR="00130A9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 (камеральная)</w:t>
            </w:r>
          </w:p>
        </w:tc>
        <w:tc>
          <w:tcPr>
            <w:tcW w:w="676" w:type="pct"/>
          </w:tcPr>
          <w:p w:rsidR="008D5BCD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 ч.2 ст.9 Закона 6-ФЗ</w:t>
            </w:r>
          </w:p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п.6,7 ч.1 ст.1 Закона 44-ФЗ</w:t>
            </w:r>
          </w:p>
        </w:tc>
      </w:tr>
      <w:tr w:rsidR="00BF0C57" w:rsidRPr="00C03CED" w:rsidTr="00E05D1F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F0C57" w:rsidRPr="000E41E4" w:rsidRDefault="00BF0C57" w:rsidP="00BF0C57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мероприятий по проведению капитального ремонта и технического переоснащения и благоустройства территорий учреждений образования в рамках муниципальной программы городского округа Чехов «Образование» ( с элементами аудита в сфере закупок)</w:t>
            </w:r>
          </w:p>
        </w:tc>
        <w:tc>
          <w:tcPr>
            <w:tcW w:w="683" w:type="pct"/>
          </w:tcPr>
          <w:p w:rsidR="00BF0C57" w:rsidRPr="00DD5CE8" w:rsidRDefault="006A5536" w:rsidP="006A5536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МБДОУ ДС № 1</w:t>
            </w:r>
          </w:p>
        </w:tc>
        <w:tc>
          <w:tcPr>
            <w:tcW w:w="500" w:type="pct"/>
            <w:gridSpan w:val="2"/>
          </w:tcPr>
          <w:p w:rsidR="00BF0C57" w:rsidRPr="007161DA" w:rsidRDefault="00BF0C57" w:rsidP="00BF0C57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2019-2021</w:t>
            </w:r>
          </w:p>
        </w:tc>
        <w:tc>
          <w:tcPr>
            <w:tcW w:w="335" w:type="pct"/>
          </w:tcPr>
          <w:p w:rsidR="000657C6" w:rsidRDefault="000657C6" w:rsidP="000657C6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  <w:p w:rsidR="00BF0C57" w:rsidRPr="007161DA" w:rsidRDefault="000657C6" w:rsidP="000657C6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Июнь</w:t>
            </w:r>
            <w:r w:rsidR="00496F27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сентябрь</w:t>
            </w:r>
          </w:p>
        </w:tc>
        <w:tc>
          <w:tcPr>
            <w:tcW w:w="629" w:type="pct"/>
            <w:gridSpan w:val="2"/>
          </w:tcPr>
          <w:p w:rsidR="00BF0C57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BF0C57" w:rsidRPr="007161DA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7161DA" w:rsidRDefault="00BF0C57" w:rsidP="00F1437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(</w:t>
            </w:r>
            <w:r w:rsidR="00F1437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выездная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676" w:type="pct"/>
          </w:tcPr>
          <w:p w:rsidR="00BF0C57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 ч.2 ст.9 Закона 6-ФЗ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п.6,7 ч.1 ст.1 Закона 44-ФЗ</w:t>
            </w:r>
          </w:p>
        </w:tc>
      </w:tr>
      <w:tr w:rsidR="00BF0C57" w:rsidRPr="00C03CED" w:rsidTr="00E05D1F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F0C57" w:rsidRPr="000E41E4" w:rsidRDefault="00BF0C57" w:rsidP="00BF0C57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мероприятий по проведению капитального ремонта и технического переоснащения и благоустройства территорий учреждений образования в рамках муниципальной программы городского округа Чехов «Образование» ( с элементами аудита в сфере закупок)</w:t>
            </w:r>
            <w:r w:rsidR="002665F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выборочно </w:t>
            </w:r>
          </w:p>
        </w:tc>
        <w:tc>
          <w:tcPr>
            <w:tcW w:w="683" w:type="pct"/>
          </w:tcPr>
          <w:p w:rsidR="00496F27" w:rsidRPr="003B0B04" w:rsidRDefault="00496F27" w:rsidP="002665F1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МБДОУ ДС № </w:t>
            </w:r>
            <w:r w:rsidR="002665F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13</w:t>
            </w:r>
          </w:p>
        </w:tc>
        <w:tc>
          <w:tcPr>
            <w:tcW w:w="500" w:type="pct"/>
            <w:gridSpan w:val="2"/>
          </w:tcPr>
          <w:p w:rsidR="00BF0C57" w:rsidRPr="003B0B04" w:rsidRDefault="003B0B04" w:rsidP="00BF0C57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3B0B04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335" w:type="pct"/>
          </w:tcPr>
          <w:p w:rsidR="00BF0C57" w:rsidRPr="007161DA" w:rsidRDefault="00BF0C57" w:rsidP="000657C6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</w:t>
            </w:r>
            <w:r w:rsidR="000657C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ь-</w:t>
            </w:r>
            <w:r w:rsidR="000657C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сентябрь</w:t>
            </w:r>
          </w:p>
        </w:tc>
        <w:tc>
          <w:tcPr>
            <w:tcW w:w="629" w:type="pct"/>
            <w:gridSpan w:val="2"/>
          </w:tcPr>
          <w:p w:rsidR="00BF0C57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BF0C57" w:rsidRPr="007161DA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7161DA" w:rsidRDefault="00BF0C57" w:rsidP="00F1437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(</w:t>
            </w:r>
            <w:r w:rsidR="00F1437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выездная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676" w:type="pct"/>
          </w:tcPr>
          <w:p w:rsidR="00BF0C57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 ч.2 ст.9 Закона 6-ФЗ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п.6,7 ч.1 ст.1 Закона 44-ФЗ</w:t>
            </w:r>
          </w:p>
        </w:tc>
      </w:tr>
      <w:tr w:rsidR="00BF0C57" w:rsidRPr="00C03CED" w:rsidTr="00E05D1F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F0C57" w:rsidRPr="000E41E4" w:rsidRDefault="00BF0C57" w:rsidP="00BF0C57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мероприятий по проведению капитального ремонта и технического переоснащения и благоустройства территорий учреждений образования в рамках муниципальной программы городского округа Чехов «Образование» ( с элементами аудита в сфере закупок)</w:t>
            </w:r>
          </w:p>
        </w:tc>
        <w:tc>
          <w:tcPr>
            <w:tcW w:w="683" w:type="pct"/>
          </w:tcPr>
          <w:p w:rsidR="000657C6" w:rsidRPr="000657C6" w:rsidRDefault="000657C6" w:rsidP="000657C6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657C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МБДОУ ДС № 8(в части деятельности</w:t>
            </w:r>
          </w:p>
          <w:p w:rsidR="000657C6" w:rsidRDefault="000657C6" w:rsidP="000657C6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657C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МБДОУ ДС комбинированного вида № 16, реорганизованного в форме присоединения)</w:t>
            </w:r>
          </w:p>
          <w:p w:rsidR="00BF0C57" w:rsidRPr="003B0B04" w:rsidRDefault="00BF0C57" w:rsidP="00BF0C57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BF0C57" w:rsidRPr="003B0B04" w:rsidRDefault="003B0B04" w:rsidP="00BF0C57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3B0B04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335" w:type="pct"/>
          </w:tcPr>
          <w:p w:rsidR="00BF0C57" w:rsidRPr="007161DA" w:rsidRDefault="00FE34AC" w:rsidP="00FE34AC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Июль</w:t>
            </w:r>
            <w:r w:rsidR="00BF0C57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-</w:t>
            </w:r>
            <w:r w:rsidR="000657C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сентябрь</w:t>
            </w:r>
          </w:p>
        </w:tc>
        <w:tc>
          <w:tcPr>
            <w:tcW w:w="629" w:type="pct"/>
            <w:gridSpan w:val="2"/>
          </w:tcPr>
          <w:p w:rsidR="00BF0C57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BF0C57" w:rsidRPr="007161DA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7161DA" w:rsidRDefault="00BF0C57" w:rsidP="00F1437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(</w:t>
            </w:r>
            <w:r w:rsidR="00F1437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выездная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676" w:type="pct"/>
          </w:tcPr>
          <w:p w:rsidR="00BF0C57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 ч.2 ст.9 Закона 6-ФЗ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п.6,7 ч.1 ст.1 Закона 44-ФЗ</w:t>
            </w:r>
          </w:p>
        </w:tc>
      </w:tr>
      <w:tr w:rsidR="00690CCE" w:rsidRPr="00C03CED" w:rsidTr="00E05D1F">
        <w:trPr>
          <w:trHeight w:val="709"/>
        </w:trPr>
        <w:tc>
          <w:tcPr>
            <w:tcW w:w="262" w:type="pct"/>
            <w:shd w:val="clear" w:color="auto" w:fill="auto"/>
          </w:tcPr>
          <w:p w:rsidR="00690CCE" w:rsidRPr="00810332" w:rsidRDefault="00690CCE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05D1F" w:rsidRPr="00810332" w:rsidRDefault="00C87238" w:rsidP="00C87238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Совместное контрольное мероприятие по проверке </w:t>
            </w:r>
            <w:r w:rsidR="00690CCE"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своевременности осуществления работ </w:t>
            </w:r>
            <w:r w:rsidR="00B5407A"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по капитальному ремонту здания </w:t>
            </w:r>
            <w:r w:rsidR="00690CCE"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МБОУ </w:t>
            </w:r>
            <w:proofErr w:type="spellStart"/>
            <w:r w:rsidR="00690CCE"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Столбовская</w:t>
            </w:r>
            <w:proofErr w:type="spellEnd"/>
            <w:r w:rsidR="00690CCE"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СОШ в рамках муниципального контракта № 0148</w:t>
            </w:r>
            <w:r w:rsidR="00E05D1F"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</w:t>
            </w:r>
            <w:r w:rsidR="00690CCE"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00005421001062</w:t>
            </w:r>
          </w:p>
        </w:tc>
        <w:tc>
          <w:tcPr>
            <w:tcW w:w="683" w:type="pct"/>
          </w:tcPr>
          <w:p w:rsidR="00690CCE" w:rsidRPr="00810332" w:rsidRDefault="00690CCE" w:rsidP="000657C6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капитального строительства и ремонта Администрации городского округа Чехов</w:t>
            </w:r>
          </w:p>
        </w:tc>
        <w:tc>
          <w:tcPr>
            <w:tcW w:w="500" w:type="pct"/>
            <w:gridSpan w:val="2"/>
          </w:tcPr>
          <w:p w:rsidR="00690CCE" w:rsidRPr="00810332" w:rsidRDefault="00690CCE" w:rsidP="00BF0C57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2022</w:t>
            </w:r>
          </w:p>
        </w:tc>
        <w:tc>
          <w:tcPr>
            <w:tcW w:w="335" w:type="pct"/>
          </w:tcPr>
          <w:p w:rsidR="00690CCE" w:rsidRPr="00810332" w:rsidRDefault="00690CCE" w:rsidP="00FE34AC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Июль</w:t>
            </w:r>
          </w:p>
        </w:tc>
        <w:tc>
          <w:tcPr>
            <w:tcW w:w="629" w:type="pct"/>
            <w:gridSpan w:val="2"/>
          </w:tcPr>
          <w:p w:rsidR="00E05D1F" w:rsidRPr="00810332" w:rsidRDefault="00E05D1F" w:rsidP="00E05D1F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помощник</w:t>
            </w:r>
          </w:p>
          <w:p w:rsidR="00E05D1F" w:rsidRPr="00810332" w:rsidRDefault="00E05D1F" w:rsidP="00E05D1F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Чеховского</w:t>
            </w:r>
          </w:p>
          <w:p w:rsidR="00E05D1F" w:rsidRPr="00810332" w:rsidRDefault="00E05D1F" w:rsidP="00E05D1F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городского</w:t>
            </w:r>
          </w:p>
          <w:p w:rsidR="00E05D1F" w:rsidRPr="00810332" w:rsidRDefault="00E05D1F" w:rsidP="00E05D1F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прокурора          </w:t>
            </w:r>
          </w:p>
          <w:p w:rsidR="00690CCE" w:rsidRPr="00810332" w:rsidRDefault="00E05D1F" w:rsidP="00E05D1F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proofErr w:type="spellStart"/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Беззубенкова</w:t>
            </w:r>
            <w:proofErr w:type="spellEnd"/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О.С.</w:t>
            </w:r>
          </w:p>
        </w:tc>
        <w:tc>
          <w:tcPr>
            <w:tcW w:w="494" w:type="pct"/>
          </w:tcPr>
          <w:p w:rsidR="00690CCE" w:rsidRPr="00810332" w:rsidRDefault="00690CCE" w:rsidP="00690CC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690CCE" w:rsidRPr="00810332" w:rsidRDefault="00690CCE" w:rsidP="00C87238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690CCE" w:rsidRPr="00810332" w:rsidRDefault="00690CCE" w:rsidP="00F1437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(выездная)</w:t>
            </w:r>
          </w:p>
        </w:tc>
        <w:tc>
          <w:tcPr>
            <w:tcW w:w="676" w:type="pct"/>
          </w:tcPr>
          <w:p w:rsidR="00E05D1F" w:rsidRPr="00810332" w:rsidRDefault="00E05D1F" w:rsidP="00E05D1F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 ч.2 ст.9 Закона 6-ФЗ</w:t>
            </w:r>
          </w:p>
          <w:p w:rsidR="00690CCE" w:rsidRPr="00810332" w:rsidRDefault="00E05D1F" w:rsidP="00E05D1F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п.6,7 ч.1 ст.1 Закона 44-ФЗ</w:t>
            </w:r>
          </w:p>
        </w:tc>
      </w:tr>
      <w:tr w:rsidR="00B81B5D" w:rsidRPr="00C03CED" w:rsidTr="00E05D1F">
        <w:trPr>
          <w:trHeight w:val="709"/>
        </w:trPr>
        <w:tc>
          <w:tcPr>
            <w:tcW w:w="262" w:type="pct"/>
            <w:shd w:val="clear" w:color="auto" w:fill="auto"/>
          </w:tcPr>
          <w:p w:rsidR="00B81B5D" w:rsidRPr="00B56CC3" w:rsidRDefault="00B81B5D" w:rsidP="009B06BE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законности и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результативности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использования средств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бюджета, предусмотренных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на функционирование и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развитие систем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оповещения населения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Московской области о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чрезвычайных ситуациях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(параллельно с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КСП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Московской</w:t>
            </w:r>
          </w:p>
          <w:p w:rsidR="00B81B5D" w:rsidRPr="00B82161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области)</w:t>
            </w:r>
          </w:p>
        </w:tc>
        <w:tc>
          <w:tcPr>
            <w:tcW w:w="683" w:type="pct"/>
          </w:tcPr>
          <w:p w:rsidR="00B81B5D" w:rsidRDefault="0060251E" w:rsidP="009B06BE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Администрация городского округа Чехов</w:t>
            </w:r>
          </w:p>
        </w:tc>
        <w:tc>
          <w:tcPr>
            <w:tcW w:w="500" w:type="pct"/>
            <w:gridSpan w:val="2"/>
          </w:tcPr>
          <w:p w:rsidR="00B81B5D" w:rsidRDefault="0060251E" w:rsidP="009B06BE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2021-2022</w:t>
            </w:r>
          </w:p>
        </w:tc>
        <w:tc>
          <w:tcPr>
            <w:tcW w:w="335" w:type="pct"/>
          </w:tcPr>
          <w:p w:rsidR="00B81B5D" w:rsidRDefault="00FE34AC" w:rsidP="0060251E">
            <w:pPr>
              <w:spacing w:line="232" w:lineRule="auto"/>
              <w:ind w:left="4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</w:t>
            </w:r>
            <w:r w:rsidR="0060251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ктябрь</w:t>
            </w:r>
            <w:r w:rsidR="00C31613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-ноябрь</w:t>
            </w:r>
          </w:p>
        </w:tc>
        <w:tc>
          <w:tcPr>
            <w:tcW w:w="629" w:type="pct"/>
            <w:gridSpan w:val="2"/>
          </w:tcPr>
          <w:p w:rsidR="00B81B5D" w:rsidRDefault="00C31613" w:rsidP="009B06BE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494" w:type="pct"/>
          </w:tcPr>
          <w:p w:rsidR="00C31613" w:rsidRDefault="00C31613" w:rsidP="00C31613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  <w:p w:rsidR="00C31613" w:rsidRDefault="00C31613" w:rsidP="00C31613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C31613" w:rsidRDefault="00C31613" w:rsidP="00C31613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C31613" w:rsidRPr="005E28B6" w:rsidRDefault="00C31613" w:rsidP="00C31613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C31613" w:rsidRDefault="00C31613" w:rsidP="00C31613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C31613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B81B5D" w:rsidRPr="005E28B6" w:rsidRDefault="00B81B5D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81B5D" w:rsidRPr="00DD5CE8" w:rsidRDefault="00C31613" w:rsidP="009B06BE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(камеральная)</w:t>
            </w:r>
          </w:p>
        </w:tc>
        <w:tc>
          <w:tcPr>
            <w:tcW w:w="676" w:type="pct"/>
          </w:tcPr>
          <w:p w:rsidR="00C31613" w:rsidRPr="00DD5CE8" w:rsidRDefault="00C31613" w:rsidP="00C31613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</w:t>
            </w:r>
          </w:p>
          <w:p w:rsidR="00B81B5D" w:rsidRPr="00B86FD7" w:rsidRDefault="00C31613" w:rsidP="00C31613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п.3 ч.2 ст.9 Закона 6-ФЗ</w:t>
            </w:r>
          </w:p>
        </w:tc>
      </w:tr>
      <w:tr w:rsidR="009A0FFE" w:rsidRPr="00C03CED" w:rsidTr="00E05D1F">
        <w:trPr>
          <w:trHeight w:val="709"/>
        </w:trPr>
        <w:tc>
          <w:tcPr>
            <w:tcW w:w="262" w:type="pct"/>
            <w:shd w:val="clear" w:color="auto" w:fill="auto"/>
          </w:tcPr>
          <w:p w:rsidR="009A0FFE" w:rsidRPr="00B56CC3" w:rsidRDefault="009A0FFE" w:rsidP="009A0FFE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9A0FFE" w:rsidRPr="00B82161" w:rsidRDefault="009A0FFE" w:rsidP="009A0FFE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эффективности и целевого использования бюджетных средств городского округа Чехов, выделенных на благоустройство общественных территорий (пространств) в рамках реализации национального проекта «Жилье и городская среда»</w:t>
            </w:r>
          </w:p>
        </w:tc>
        <w:tc>
          <w:tcPr>
            <w:tcW w:w="683" w:type="pct"/>
          </w:tcPr>
          <w:p w:rsidR="009A0FFE" w:rsidRDefault="004D20E7" w:rsidP="009A0FFE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Администрация городского округа Чехов</w:t>
            </w:r>
          </w:p>
        </w:tc>
        <w:tc>
          <w:tcPr>
            <w:tcW w:w="500" w:type="pct"/>
            <w:gridSpan w:val="2"/>
          </w:tcPr>
          <w:p w:rsidR="009A0FFE" w:rsidRDefault="009A0FFE" w:rsidP="009A0FFE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335" w:type="pct"/>
          </w:tcPr>
          <w:p w:rsidR="009A0FFE" w:rsidRPr="009B06BE" w:rsidRDefault="009A0FFE" w:rsidP="00B64D0B">
            <w:pPr>
              <w:spacing w:line="232" w:lineRule="auto"/>
              <w:ind w:left="4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Октябрь-</w:t>
            </w:r>
            <w:r w:rsidR="00B64D0B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декабрь</w:t>
            </w:r>
          </w:p>
        </w:tc>
        <w:tc>
          <w:tcPr>
            <w:tcW w:w="629" w:type="pct"/>
            <w:gridSpan w:val="2"/>
          </w:tcPr>
          <w:p w:rsidR="009A0FFE" w:rsidRPr="00DD5CE8" w:rsidRDefault="009A0FFE" w:rsidP="009A0FFE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9A0FFE" w:rsidRDefault="009A0FFE" w:rsidP="009A0FF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9A0FFE" w:rsidRDefault="009A0FFE" w:rsidP="009A0FF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9A0FFE" w:rsidRPr="005E28B6" w:rsidRDefault="009A0FFE" w:rsidP="009A0FF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9A0FFE" w:rsidRDefault="009A0FFE" w:rsidP="009A0FF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9A0FF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9A0FFE" w:rsidRPr="00DD5CE8" w:rsidRDefault="009A0FFE" w:rsidP="009A0FF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9A0FFE" w:rsidRPr="00DD5CE8" w:rsidRDefault="009A0FFE" w:rsidP="009A0FFE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9A0FFE" w:rsidRPr="00DD5CE8" w:rsidRDefault="009A0FFE" w:rsidP="009A0FFE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9A0FFE" w:rsidRPr="00DD5CE8" w:rsidRDefault="009A0FFE" w:rsidP="009A0FFE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</w:t>
            </w:r>
          </w:p>
          <w:p w:rsidR="009A0FFE" w:rsidRPr="00DD5CE8" w:rsidRDefault="009A0FFE" w:rsidP="009A0FFE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п.3 ч.2 ст.9 Закона 6-ФЗ</w:t>
            </w:r>
          </w:p>
        </w:tc>
      </w:tr>
      <w:tr w:rsidR="00BF0C57" w:rsidRPr="00C03CED" w:rsidTr="00E05D1F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F0C57" w:rsidRPr="00B82161" w:rsidRDefault="00BF0C57" w:rsidP="00BF0C57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эффективности и целевого использования бюджетных средств городского округа Чехов, выделенных на благоустройство общественных территорий (пространств) в рамках реализации национального проекта «Жилье и городская среда»</w:t>
            </w:r>
          </w:p>
        </w:tc>
        <w:tc>
          <w:tcPr>
            <w:tcW w:w="683" w:type="pct"/>
          </w:tcPr>
          <w:p w:rsidR="00BF0C57" w:rsidRDefault="00BF0C57" w:rsidP="00BF0C57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благоустройства Администрации городского округа Чехов</w:t>
            </w:r>
          </w:p>
          <w:p w:rsidR="00BF0C57" w:rsidRDefault="00BF0C57" w:rsidP="00BF0C57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BF0C57" w:rsidRDefault="00BF0C57" w:rsidP="00BF0C57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335" w:type="pct"/>
          </w:tcPr>
          <w:p w:rsidR="00BF0C57" w:rsidRPr="009B06BE" w:rsidRDefault="00BF0C57" w:rsidP="00BF0C57">
            <w:pPr>
              <w:spacing w:line="232" w:lineRule="auto"/>
              <w:ind w:left="4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Октябрь-декабрь</w:t>
            </w:r>
          </w:p>
        </w:tc>
        <w:tc>
          <w:tcPr>
            <w:tcW w:w="629" w:type="pct"/>
            <w:gridSpan w:val="2"/>
          </w:tcPr>
          <w:p w:rsidR="00BF0C57" w:rsidRPr="00DD5CE8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BF0C57" w:rsidRPr="00DD5CE8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DD5CE8" w:rsidRDefault="00BF0C57" w:rsidP="00BF0C57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BF0C57" w:rsidRPr="00DD5CE8" w:rsidRDefault="00BF0C57" w:rsidP="00BF0C57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BF0C57" w:rsidRPr="00DD5CE8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</w:t>
            </w:r>
          </w:p>
          <w:p w:rsidR="00BF0C57" w:rsidRPr="00DD5CE8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п.3 ч.2 ст.9 Закона 6-ФЗ</w:t>
            </w:r>
          </w:p>
        </w:tc>
      </w:tr>
      <w:tr w:rsidR="00BF0C57" w:rsidRPr="00C03CED" w:rsidTr="00E05D1F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F0C57" w:rsidRPr="00B82161" w:rsidRDefault="00BF0C57" w:rsidP="00BF0C57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эффективности и целевого использования бюджетных средств городского округа Чехов, выделенных на благоустройство общественных территорий (пространств) в рамках реализации национального проекта «Жилье и городская среда»</w:t>
            </w:r>
          </w:p>
        </w:tc>
        <w:tc>
          <w:tcPr>
            <w:tcW w:w="683" w:type="pct"/>
          </w:tcPr>
          <w:p w:rsidR="00BF0C57" w:rsidRDefault="00BF0C57" w:rsidP="00BF0C57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ЖКХ Администрации городского округа Чехов</w:t>
            </w:r>
          </w:p>
          <w:p w:rsidR="00BF0C57" w:rsidRDefault="00BF0C57" w:rsidP="00BF0C57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BF0C57" w:rsidRDefault="00BF0C57" w:rsidP="00BF0C57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335" w:type="pct"/>
          </w:tcPr>
          <w:p w:rsidR="00BF0C57" w:rsidRPr="009B06BE" w:rsidRDefault="00BF0C57" w:rsidP="00BF0C57">
            <w:pPr>
              <w:spacing w:line="232" w:lineRule="auto"/>
              <w:ind w:left="4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Октябрь-декабрь</w:t>
            </w:r>
          </w:p>
        </w:tc>
        <w:tc>
          <w:tcPr>
            <w:tcW w:w="629" w:type="pct"/>
            <w:gridSpan w:val="2"/>
          </w:tcPr>
          <w:p w:rsidR="00BF0C57" w:rsidRPr="00DD5CE8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BF0C57" w:rsidRPr="00DD5CE8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DD5CE8" w:rsidRDefault="00BF0C57" w:rsidP="00BF0C57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BF0C57" w:rsidRPr="00DD5CE8" w:rsidRDefault="00BF0C57" w:rsidP="00BF0C57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BF0C57" w:rsidRPr="00DD5CE8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</w:t>
            </w:r>
          </w:p>
          <w:p w:rsidR="00BF0C57" w:rsidRPr="00DD5CE8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п.3 ч.2 ст.9 Закона 6-ФЗ</w:t>
            </w:r>
          </w:p>
        </w:tc>
      </w:tr>
      <w:tr w:rsidR="00BF0C57" w:rsidRPr="00C03CED" w:rsidTr="00E05D1F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F0C57" w:rsidRPr="00B82161" w:rsidRDefault="00BF0C57" w:rsidP="00BF0C57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эффективности и целевого использования бюджетных средств городского округа Чехов, выделенных на благоустройство общественных территорий (пространств) в рамках реализации национального проекта «Жилье и городская среда»</w:t>
            </w:r>
          </w:p>
        </w:tc>
        <w:tc>
          <w:tcPr>
            <w:tcW w:w="683" w:type="pct"/>
          </w:tcPr>
          <w:p w:rsidR="00BF0C57" w:rsidRDefault="00BF0C57" w:rsidP="00BF0C57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капитального строительства и ремонта Администрации городского округа Чехов</w:t>
            </w:r>
          </w:p>
          <w:p w:rsidR="00BF0C57" w:rsidRDefault="00BF0C57" w:rsidP="00BF0C57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BF0C57" w:rsidRDefault="00BF0C57" w:rsidP="00BF0C57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335" w:type="pct"/>
          </w:tcPr>
          <w:p w:rsidR="00BF0C57" w:rsidRPr="009B06BE" w:rsidRDefault="00BF0C57" w:rsidP="00BF0C57">
            <w:pPr>
              <w:spacing w:line="232" w:lineRule="auto"/>
              <w:ind w:left="4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Октябрь-декабрь</w:t>
            </w:r>
          </w:p>
        </w:tc>
        <w:tc>
          <w:tcPr>
            <w:tcW w:w="629" w:type="pct"/>
            <w:gridSpan w:val="2"/>
          </w:tcPr>
          <w:p w:rsidR="00BF0C57" w:rsidRPr="00DD5CE8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BF0C57" w:rsidRPr="00DD5CE8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DD5CE8" w:rsidRDefault="00BF0C57" w:rsidP="00BF0C57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BF0C57" w:rsidRPr="00DD5CE8" w:rsidRDefault="00BF0C57" w:rsidP="00BF0C57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BF0C57" w:rsidRPr="00DD5CE8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</w:t>
            </w:r>
          </w:p>
          <w:p w:rsidR="00BF0C57" w:rsidRPr="00DD5CE8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п.3 ч.2 ст.9 Закона 6-ФЗ</w:t>
            </w:r>
          </w:p>
        </w:tc>
      </w:tr>
      <w:tr w:rsidR="00BF0C57" w:rsidRPr="00C03CED" w:rsidTr="00E05D1F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F0C57" w:rsidRPr="00B82161" w:rsidRDefault="00BF0C57" w:rsidP="00BF0C57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эффективности и целевого использования бюджетных средств городского округа Чехов, выделенных на благоустройство общественных территорий (пространств) в рамках реализации национального проекта «Жилье и городская среда»</w:t>
            </w:r>
          </w:p>
        </w:tc>
        <w:tc>
          <w:tcPr>
            <w:tcW w:w="683" w:type="pct"/>
          </w:tcPr>
          <w:p w:rsidR="00BF0C57" w:rsidRDefault="00BF0C57" w:rsidP="00BF0C57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развитием отраслей социальной сферы Администрации городского округа Чехов</w:t>
            </w:r>
          </w:p>
        </w:tc>
        <w:tc>
          <w:tcPr>
            <w:tcW w:w="500" w:type="pct"/>
            <w:gridSpan w:val="2"/>
          </w:tcPr>
          <w:p w:rsidR="00BF0C57" w:rsidRDefault="00BF0C57" w:rsidP="00BF0C57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335" w:type="pct"/>
          </w:tcPr>
          <w:p w:rsidR="00BF0C57" w:rsidRPr="009B06BE" w:rsidRDefault="00BF0C57" w:rsidP="00BF0C57">
            <w:pPr>
              <w:spacing w:line="232" w:lineRule="auto"/>
              <w:ind w:left="4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Октябрь-декабрь</w:t>
            </w:r>
          </w:p>
        </w:tc>
        <w:tc>
          <w:tcPr>
            <w:tcW w:w="629" w:type="pct"/>
            <w:gridSpan w:val="2"/>
          </w:tcPr>
          <w:p w:rsidR="00BF0C57" w:rsidRPr="00DD5CE8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BF0C57" w:rsidRPr="00DD5CE8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DD5CE8" w:rsidRDefault="00BF0C57" w:rsidP="00BF0C57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BF0C57" w:rsidRPr="00DD5CE8" w:rsidRDefault="00BF0C57" w:rsidP="00BF0C57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BF0C57" w:rsidRPr="00DD5CE8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</w:t>
            </w:r>
          </w:p>
          <w:p w:rsidR="00BF0C57" w:rsidRPr="00DD5CE8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п.3 ч.2 ст.9 Закона 6-ФЗ</w:t>
            </w:r>
          </w:p>
        </w:tc>
      </w:tr>
      <w:tr w:rsidR="002C2E60" w:rsidRPr="00C03CED" w:rsidTr="00E05D1F">
        <w:trPr>
          <w:trHeight w:val="709"/>
        </w:trPr>
        <w:tc>
          <w:tcPr>
            <w:tcW w:w="262" w:type="pct"/>
            <w:shd w:val="clear" w:color="auto" w:fill="auto"/>
          </w:tcPr>
          <w:p w:rsidR="002C2E60" w:rsidRPr="00B56CC3" w:rsidRDefault="002C2E60" w:rsidP="002C2E60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2C2E60" w:rsidRPr="002C2E60" w:rsidRDefault="002C2E60" w:rsidP="002C2E60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соблюдения Положения о порядке </w:t>
            </w:r>
            <w:r w:rsidRPr="002C2E60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предоставления жилых помещений</w:t>
            </w:r>
          </w:p>
          <w:p w:rsidR="002C2E60" w:rsidRPr="002C2E60" w:rsidRDefault="002C2E60" w:rsidP="002C2E60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C2E60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муниципального жилищного фонда городского округа Чехов по договорам</w:t>
            </w:r>
          </w:p>
          <w:p w:rsidR="002C2E60" w:rsidRDefault="002C2E60" w:rsidP="002C2E60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C2E60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коммерческого найма</w:t>
            </w:r>
          </w:p>
        </w:tc>
        <w:tc>
          <w:tcPr>
            <w:tcW w:w="683" w:type="pct"/>
          </w:tcPr>
          <w:p w:rsidR="002C2E60" w:rsidRDefault="002C2E60" w:rsidP="002C2E60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Администрация городского округа Чехов</w:t>
            </w:r>
          </w:p>
        </w:tc>
        <w:tc>
          <w:tcPr>
            <w:tcW w:w="500" w:type="pct"/>
            <w:gridSpan w:val="2"/>
          </w:tcPr>
          <w:p w:rsidR="002C2E60" w:rsidRDefault="002C2E60" w:rsidP="002C2E60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2021 -2022</w:t>
            </w:r>
          </w:p>
        </w:tc>
        <w:tc>
          <w:tcPr>
            <w:tcW w:w="335" w:type="pct"/>
          </w:tcPr>
          <w:p w:rsidR="002C2E60" w:rsidRDefault="002C2E60" w:rsidP="002C2E60">
            <w:pPr>
              <w:spacing w:line="232" w:lineRule="auto"/>
              <w:ind w:left="4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Декабрь </w:t>
            </w:r>
          </w:p>
        </w:tc>
        <w:tc>
          <w:tcPr>
            <w:tcW w:w="629" w:type="pct"/>
            <w:gridSpan w:val="2"/>
          </w:tcPr>
          <w:p w:rsidR="002C2E60" w:rsidRDefault="002C2E60" w:rsidP="002C2E60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</w:t>
            </w:r>
          </w:p>
        </w:tc>
        <w:tc>
          <w:tcPr>
            <w:tcW w:w="494" w:type="pct"/>
          </w:tcPr>
          <w:p w:rsidR="002C2E60" w:rsidRDefault="002C2E60" w:rsidP="002C2E60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2C2E60" w:rsidRDefault="002C2E60" w:rsidP="002C2E60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2C2E60" w:rsidRPr="005E28B6" w:rsidRDefault="002C2E60" w:rsidP="002C2E60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2C2E60" w:rsidRDefault="002C2E60" w:rsidP="002C2E60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2C2E60" w:rsidRPr="005E28B6" w:rsidRDefault="002C2E60" w:rsidP="002C2E60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2C2E60" w:rsidRPr="00DD5CE8" w:rsidRDefault="002C2E60" w:rsidP="002C2E60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2C2E60" w:rsidRPr="00DD5CE8" w:rsidRDefault="002C2E60" w:rsidP="002C2E60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2C2E60" w:rsidRPr="00DD5CE8" w:rsidRDefault="002C2E60" w:rsidP="002C2E60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2C2E60" w:rsidRPr="00DD5CE8" w:rsidRDefault="002C2E60" w:rsidP="002C2E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ч.2 ст.9 Закона 6-ФЗ</w:t>
            </w:r>
          </w:p>
        </w:tc>
      </w:tr>
      <w:tr w:rsidR="002C2E60" w:rsidRPr="00C03CED" w:rsidTr="00674293">
        <w:trPr>
          <w:trHeight w:val="43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2C2E60" w:rsidRPr="00C03CED" w:rsidRDefault="002C2E60" w:rsidP="002C2E60">
            <w:pPr>
              <w:autoSpaceDE w:val="0"/>
              <w:autoSpaceDN w:val="0"/>
              <w:adjustRightInd w:val="0"/>
              <w:spacing w:line="209" w:lineRule="auto"/>
              <w:ind w:left="-78" w:right="-109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  <w:highlight w:val="yellow"/>
              </w:rPr>
            </w:pPr>
          </w:p>
        </w:tc>
      </w:tr>
    </w:tbl>
    <w:tbl>
      <w:tblPr>
        <w:tblStyle w:val="1"/>
        <w:tblW w:w="5212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8"/>
        <w:gridCol w:w="5836"/>
        <w:gridCol w:w="1870"/>
        <w:gridCol w:w="1984"/>
        <w:gridCol w:w="2594"/>
        <w:gridCol w:w="2686"/>
      </w:tblGrid>
      <w:tr w:rsidR="002512E6" w:rsidRPr="002512E6" w:rsidTr="00D966BD">
        <w:trPr>
          <w:trHeight w:val="144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Пункт</w:t>
            </w:r>
          </w:p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плана</w:t>
            </w:r>
          </w:p>
        </w:tc>
        <w:tc>
          <w:tcPr>
            <w:tcW w:w="18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Наименование мероприятия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Срок проведения мероприятия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Руководитель мероприятия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Ответственные исполнители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7" w:rsidRPr="002512E6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Основание мероприятия</w:t>
            </w:r>
          </w:p>
        </w:tc>
      </w:tr>
      <w:tr w:rsidR="002512E6" w:rsidRPr="002512E6" w:rsidTr="00D966BD">
        <w:trPr>
          <w:trHeight w:val="350"/>
        </w:trPr>
        <w:tc>
          <w:tcPr>
            <w:tcW w:w="262" w:type="pct"/>
            <w:tcBorders>
              <w:top w:val="nil"/>
            </w:tcBorders>
            <w:shd w:val="clear" w:color="auto" w:fill="auto"/>
            <w:vAlign w:val="center"/>
          </w:tcPr>
          <w:p w:rsidR="00F86E47" w:rsidRPr="00463E7D" w:rsidRDefault="00F86E47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1</w:t>
            </w:r>
          </w:p>
        </w:tc>
        <w:tc>
          <w:tcPr>
            <w:tcW w:w="1847" w:type="pct"/>
            <w:tcBorders>
              <w:top w:val="nil"/>
            </w:tcBorders>
            <w:vAlign w:val="center"/>
          </w:tcPr>
          <w:p w:rsidR="00F86E47" w:rsidRPr="00463E7D" w:rsidRDefault="00F86E47" w:rsidP="003A1F3A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2</w:t>
            </w:r>
          </w:p>
        </w:tc>
        <w:tc>
          <w:tcPr>
            <w:tcW w:w="592" w:type="pct"/>
            <w:tcBorders>
              <w:top w:val="nil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3</w:t>
            </w:r>
          </w:p>
        </w:tc>
        <w:tc>
          <w:tcPr>
            <w:tcW w:w="628" w:type="pct"/>
            <w:tcBorders>
              <w:top w:val="nil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4</w:t>
            </w:r>
          </w:p>
        </w:tc>
        <w:tc>
          <w:tcPr>
            <w:tcW w:w="821" w:type="pct"/>
            <w:tcBorders>
              <w:top w:val="nil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5</w:t>
            </w:r>
          </w:p>
        </w:tc>
        <w:tc>
          <w:tcPr>
            <w:tcW w:w="850" w:type="pct"/>
            <w:tcBorders>
              <w:top w:val="nil"/>
            </w:tcBorders>
            <w:vAlign w:val="center"/>
          </w:tcPr>
          <w:p w:rsidR="00F86E47" w:rsidRPr="002512E6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6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F86E47" w:rsidRPr="00463E7D" w:rsidRDefault="00F86E47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3.1</w:t>
            </w:r>
          </w:p>
        </w:tc>
        <w:tc>
          <w:tcPr>
            <w:tcW w:w="1847" w:type="pct"/>
            <w:vAlign w:val="center"/>
          </w:tcPr>
          <w:p w:rsidR="00F86E47" w:rsidRPr="00463E7D" w:rsidRDefault="00F86E47" w:rsidP="00F00CB9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Анализ информации о результатах выполнения предложений и рекомендаций, данных в заключениях, отчетах и информациях КСП</w:t>
            </w:r>
          </w:p>
        </w:tc>
        <w:tc>
          <w:tcPr>
            <w:tcW w:w="592" w:type="pct"/>
            <w:vAlign w:val="center"/>
          </w:tcPr>
          <w:p w:rsidR="00F86E47" w:rsidRPr="00463E7D" w:rsidRDefault="00F86E47" w:rsidP="00F00CB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ежеквартально</w:t>
            </w:r>
          </w:p>
        </w:tc>
        <w:tc>
          <w:tcPr>
            <w:tcW w:w="628" w:type="pct"/>
            <w:vAlign w:val="center"/>
          </w:tcPr>
          <w:p w:rsidR="00F86E47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9E3D4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:rsidR="009E3D41" w:rsidRPr="00463E7D" w:rsidRDefault="009E3D41" w:rsidP="00F00CB9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 Калинина С.В.</w:t>
            </w:r>
          </w:p>
        </w:tc>
        <w:tc>
          <w:tcPr>
            <w:tcW w:w="821" w:type="pct"/>
            <w:vAlign w:val="center"/>
          </w:tcPr>
          <w:p w:rsidR="00674293" w:rsidRPr="00A426EC" w:rsidRDefault="00674293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A426EC" w:rsidRPr="00A426EC" w:rsidRDefault="00A426EC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F86E47" w:rsidRPr="00463E7D" w:rsidRDefault="00F86E47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Положение о КСП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F86E47" w:rsidRPr="00463E7D" w:rsidRDefault="00F86E47" w:rsidP="00F86E47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3.2</w:t>
            </w:r>
          </w:p>
        </w:tc>
        <w:tc>
          <w:tcPr>
            <w:tcW w:w="1847" w:type="pct"/>
            <w:vAlign w:val="center"/>
          </w:tcPr>
          <w:p w:rsidR="00F86E47" w:rsidRPr="00463E7D" w:rsidRDefault="00F86E47" w:rsidP="00F00CB9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592" w:type="pct"/>
            <w:vAlign w:val="center"/>
          </w:tcPr>
          <w:p w:rsidR="00F86E47" w:rsidRPr="00463E7D" w:rsidRDefault="00F86E47" w:rsidP="00F00CB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628" w:type="pct"/>
            <w:vAlign w:val="center"/>
          </w:tcPr>
          <w:p w:rsidR="00F86E47" w:rsidRPr="00463E7D" w:rsidRDefault="00F00CB9" w:rsidP="009E3D41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9E3D4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21" w:type="pct"/>
            <w:vAlign w:val="center"/>
          </w:tcPr>
          <w:p w:rsidR="00674293" w:rsidRPr="00A426EC" w:rsidRDefault="00674293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A426EC" w:rsidRPr="00A426EC" w:rsidRDefault="00A426EC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F86E47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</w:t>
            </w:r>
            <w:r w:rsidR="00F86E47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т.268.1 БК РФ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F86E47" w:rsidRPr="00463E7D" w:rsidRDefault="00F86E47" w:rsidP="00F86E47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3.3</w:t>
            </w:r>
          </w:p>
        </w:tc>
        <w:tc>
          <w:tcPr>
            <w:tcW w:w="1847" w:type="pct"/>
            <w:vAlign w:val="center"/>
          </w:tcPr>
          <w:p w:rsidR="00F86E47" w:rsidRPr="00463E7D" w:rsidRDefault="00F86E47" w:rsidP="00F00CB9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592" w:type="pct"/>
            <w:vAlign w:val="center"/>
          </w:tcPr>
          <w:p w:rsidR="00F86E47" w:rsidRPr="00463E7D" w:rsidRDefault="00F86E47" w:rsidP="00F00CB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628" w:type="pct"/>
            <w:vAlign w:val="center"/>
          </w:tcPr>
          <w:p w:rsidR="00F86E47" w:rsidRPr="00463E7D" w:rsidRDefault="00F00CB9" w:rsidP="009E3D41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9E3D4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21" w:type="pct"/>
            <w:vAlign w:val="center"/>
          </w:tcPr>
          <w:p w:rsidR="00674293" w:rsidRPr="00A426EC" w:rsidRDefault="00674293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A426EC" w:rsidRPr="00A426EC" w:rsidRDefault="00A426EC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F86E47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</w:t>
            </w:r>
            <w:r w:rsidR="00F86E47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т.270.2 БК РФ</w:t>
            </w:r>
          </w:p>
          <w:p w:rsidR="00F86E47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</w:t>
            </w:r>
            <w:r w:rsidR="00F86E47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т.16 Закона 6-ФЗ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F00CB9" w:rsidRPr="00463E7D" w:rsidRDefault="00F00CB9" w:rsidP="00F00CB9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3.4</w:t>
            </w:r>
          </w:p>
        </w:tc>
        <w:tc>
          <w:tcPr>
            <w:tcW w:w="1847" w:type="pct"/>
            <w:vAlign w:val="center"/>
          </w:tcPr>
          <w:p w:rsidR="00F00CB9" w:rsidRPr="00463E7D" w:rsidRDefault="00F00CB9" w:rsidP="00F00CB9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Контроль за принятием мер по устранению выявленных КСП нарушений и недостатков, за исполнением уведомлений, представлений и предписаний</w:t>
            </w:r>
          </w:p>
        </w:tc>
        <w:tc>
          <w:tcPr>
            <w:tcW w:w="592" w:type="pct"/>
            <w:vAlign w:val="center"/>
          </w:tcPr>
          <w:p w:rsidR="00F00CB9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постоянно</w:t>
            </w:r>
          </w:p>
        </w:tc>
        <w:tc>
          <w:tcPr>
            <w:tcW w:w="628" w:type="pct"/>
            <w:vAlign w:val="center"/>
          </w:tcPr>
          <w:p w:rsidR="00F00CB9" w:rsidRPr="00463E7D" w:rsidRDefault="00F00CB9" w:rsidP="009E3D41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9E3D4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21" w:type="pct"/>
            <w:vAlign w:val="center"/>
          </w:tcPr>
          <w:p w:rsidR="00674293" w:rsidRPr="00A426EC" w:rsidRDefault="00674293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A426EC" w:rsidRPr="00A426EC" w:rsidRDefault="00A426EC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F00CB9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ч.2 ст.157 БК РФ</w:t>
            </w:r>
          </w:p>
          <w:p w:rsidR="00F00CB9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 4,8 ч.2 ст.9 Закона 6-ФЗ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A10D2A" w:rsidRPr="00463E7D" w:rsidRDefault="00A10D2A" w:rsidP="00A10D2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3.5</w:t>
            </w:r>
          </w:p>
        </w:tc>
        <w:tc>
          <w:tcPr>
            <w:tcW w:w="1847" w:type="pct"/>
            <w:vAlign w:val="center"/>
          </w:tcPr>
          <w:p w:rsidR="00A10D2A" w:rsidRPr="00463E7D" w:rsidRDefault="00A10D2A" w:rsidP="00A10D2A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Ведение административного производства (административное расследование, формирование протоколов об административном правонарушении, администрирование доходов бюджета ГО Чехов)</w:t>
            </w:r>
          </w:p>
        </w:tc>
        <w:tc>
          <w:tcPr>
            <w:tcW w:w="592" w:type="pct"/>
            <w:vAlign w:val="center"/>
          </w:tcPr>
          <w:p w:rsidR="00A10D2A" w:rsidRPr="00463E7D" w:rsidRDefault="00A10D2A" w:rsidP="00A10D2A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628" w:type="pct"/>
            <w:vAlign w:val="center"/>
          </w:tcPr>
          <w:p w:rsidR="00A10D2A" w:rsidRPr="00463E7D" w:rsidRDefault="00A10D2A" w:rsidP="009E3D41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9E3D4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21" w:type="pct"/>
            <w:vAlign w:val="center"/>
          </w:tcPr>
          <w:p w:rsidR="00674293" w:rsidRPr="00A426EC" w:rsidRDefault="00674293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A426EC" w:rsidRPr="00A426EC" w:rsidRDefault="00A426EC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A10D2A" w:rsidRPr="00463E7D" w:rsidRDefault="00A10D2A" w:rsidP="00A10D2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ч.2 ст.157 БК РФ</w:t>
            </w:r>
          </w:p>
          <w:p w:rsidR="00A10D2A" w:rsidRPr="00463E7D" w:rsidRDefault="00A10D2A" w:rsidP="00A10D2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 4,8,11 ч.2 ст.9; </w:t>
            </w:r>
          </w:p>
          <w:p w:rsidR="00A10D2A" w:rsidRPr="00463E7D" w:rsidRDefault="00A10D2A" w:rsidP="00A10D2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п.п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 9 ч.1 ст. 14 Закона 6-ФЗ</w:t>
            </w:r>
          </w:p>
        </w:tc>
      </w:tr>
      <w:tr w:rsidR="002512E6" w:rsidRPr="002512E6" w:rsidTr="008F78B8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8F78B8" w:rsidRPr="002512E6" w:rsidRDefault="008F78B8" w:rsidP="008F78B8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4. Правовое, методологическое обеспечение деятельности и кадровая работа КСП</w:t>
            </w:r>
          </w:p>
        </w:tc>
      </w:tr>
      <w:tr w:rsidR="002512E6" w:rsidRPr="002512E6" w:rsidTr="008F78B8">
        <w:trPr>
          <w:trHeight w:val="1444"/>
        </w:trPr>
        <w:tc>
          <w:tcPr>
            <w:tcW w:w="262" w:type="pct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Пункт</w:t>
            </w:r>
          </w:p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плана</w:t>
            </w:r>
          </w:p>
        </w:tc>
        <w:tc>
          <w:tcPr>
            <w:tcW w:w="1847" w:type="pct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2" w:type="pct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Руководитель мероприятия</w:t>
            </w:r>
          </w:p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50" w:type="pct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Основание мероприятия</w:t>
            </w:r>
          </w:p>
        </w:tc>
      </w:tr>
      <w:tr w:rsidR="002512E6" w:rsidRPr="002512E6" w:rsidTr="008F78B8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8F78B8" w:rsidRPr="002512E6" w:rsidRDefault="008F78B8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1</w:t>
            </w:r>
          </w:p>
        </w:tc>
        <w:tc>
          <w:tcPr>
            <w:tcW w:w="1847" w:type="pct"/>
            <w:vAlign w:val="center"/>
          </w:tcPr>
          <w:p w:rsidR="008F78B8" w:rsidRPr="002512E6" w:rsidRDefault="008F78B8" w:rsidP="003A1F3A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2</w:t>
            </w:r>
          </w:p>
        </w:tc>
        <w:tc>
          <w:tcPr>
            <w:tcW w:w="592" w:type="pct"/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3</w:t>
            </w:r>
          </w:p>
        </w:tc>
        <w:tc>
          <w:tcPr>
            <w:tcW w:w="1449" w:type="pct"/>
            <w:gridSpan w:val="2"/>
            <w:vAlign w:val="center"/>
          </w:tcPr>
          <w:p w:rsidR="008F78B8" w:rsidRPr="002512E6" w:rsidRDefault="008F78B8" w:rsidP="008F78B8">
            <w:pPr>
              <w:autoSpaceDE w:val="0"/>
              <w:autoSpaceDN w:val="0"/>
              <w:adjustRightInd w:val="0"/>
              <w:spacing w:line="192" w:lineRule="auto"/>
              <w:ind w:right="-153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                                  5</w:t>
            </w:r>
          </w:p>
        </w:tc>
        <w:tc>
          <w:tcPr>
            <w:tcW w:w="850" w:type="pct"/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6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595B4F" w:rsidRPr="00463E7D" w:rsidRDefault="00595B4F" w:rsidP="00595B4F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B4F" w:rsidRPr="00463E7D" w:rsidRDefault="00595B4F" w:rsidP="00595B4F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Анализ хода применения инспекторским составом Классификатора нарушений, выявляемых в ходе внешнего муниципального финансового контроля, и обобщение вопросов, возникающих в ходе его практического применения, направление их в Контроль-счетную палату Московской области</w:t>
            </w:r>
          </w:p>
        </w:tc>
        <w:tc>
          <w:tcPr>
            <w:tcW w:w="592" w:type="pct"/>
            <w:vAlign w:val="center"/>
          </w:tcPr>
          <w:p w:rsidR="00595B4F" w:rsidRPr="00463E7D" w:rsidRDefault="00595B4F" w:rsidP="00595B4F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95B4F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50" w:type="pct"/>
            <w:vAlign w:val="center"/>
          </w:tcPr>
          <w:p w:rsidR="00595B4F" w:rsidRPr="002512E6" w:rsidRDefault="000753FC" w:rsidP="00595B4F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Положение о КСП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595B4F" w:rsidRPr="00463E7D" w:rsidRDefault="00595B4F" w:rsidP="00595B4F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B4F" w:rsidRPr="00463E7D" w:rsidRDefault="00674293" w:rsidP="00595B4F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Разработка стандартов</w:t>
            </w:r>
            <w:r w:rsidR="00595B4F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внешнего муниципального финансово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го контроля </w:t>
            </w:r>
          </w:p>
          <w:p w:rsidR="00595B4F" w:rsidRPr="00463E7D" w:rsidRDefault="00595B4F" w:rsidP="00595B4F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595B4F" w:rsidRPr="00674293" w:rsidRDefault="00674293" w:rsidP="00595B4F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95B4F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50" w:type="pct"/>
            <w:vAlign w:val="center"/>
          </w:tcPr>
          <w:p w:rsidR="00595B4F" w:rsidRPr="002512E6" w:rsidRDefault="00595B4F" w:rsidP="00595B4F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ст.11 Закона 6-ФЗ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0753FC" w:rsidRPr="00463E7D" w:rsidRDefault="00674293" w:rsidP="00595B4F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3FC" w:rsidRPr="00463E7D" w:rsidRDefault="000753FC" w:rsidP="000753F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Организация дополнительного профессионального образования муниципальных служащих и специалистов КСП, в том числе в рамках реализации муниципального заказа на дополнительное профессиональное образование </w:t>
            </w:r>
          </w:p>
        </w:tc>
        <w:tc>
          <w:tcPr>
            <w:tcW w:w="592" w:type="pct"/>
            <w:vAlign w:val="center"/>
          </w:tcPr>
          <w:p w:rsidR="000753FC" w:rsidRPr="00463E7D" w:rsidRDefault="00674293" w:rsidP="000753FC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    </w:t>
            </w:r>
            <w:r w:rsidR="000753FC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0753FC" w:rsidRPr="00463E7D" w:rsidRDefault="000753FC" w:rsidP="000753FC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0753FC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50" w:type="pct"/>
            <w:vAlign w:val="center"/>
          </w:tcPr>
          <w:p w:rsidR="000753FC" w:rsidRPr="002512E6" w:rsidRDefault="000753FC" w:rsidP="00595B4F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п.7 ч.1 ст.11 Закона 25-ФЗ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20061B" w:rsidRPr="00463E7D" w:rsidRDefault="00674293" w:rsidP="0020061B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61B" w:rsidRPr="00463E7D" w:rsidRDefault="0020061B" w:rsidP="0020061B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Осуществление мероприятий по присвоению классных чинов муниципальным служащим КСП</w:t>
            </w:r>
          </w:p>
        </w:tc>
        <w:tc>
          <w:tcPr>
            <w:tcW w:w="592" w:type="pct"/>
            <w:vAlign w:val="center"/>
          </w:tcPr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Комиссия Администрации ГО Чехов</w:t>
            </w:r>
          </w:p>
        </w:tc>
        <w:tc>
          <w:tcPr>
            <w:tcW w:w="850" w:type="pct"/>
            <w:vAlign w:val="center"/>
          </w:tcPr>
          <w:p w:rsidR="0020061B" w:rsidRPr="002512E6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ст.9.1 Закона 25-ФЗ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20061B" w:rsidRPr="00463E7D" w:rsidRDefault="00674293" w:rsidP="0020061B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61B" w:rsidRPr="00463E7D" w:rsidRDefault="0020061B" w:rsidP="0020061B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Организация и обеспечение проведения аттестации муниципальных служащих  КСП</w:t>
            </w:r>
          </w:p>
        </w:tc>
        <w:tc>
          <w:tcPr>
            <w:tcW w:w="592" w:type="pct"/>
            <w:vAlign w:val="center"/>
          </w:tcPr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Комиссия Администрации ГО Чехов</w:t>
            </w:r>
          </w:p>
        </w:tc>
        <w:tc>
          <w:tcPr>
            <w:tcW w:w="850" w:type="pct"/>
            <w:vAlign w:val="center"/>
          </w:tcPr>
          <w:p w:rsidR="0020061B" w:rsidRPr="002512E6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Ст.18 Закона 25-ФЗ</w:t>
            </w:r>
          </w:p>
        </w:tc>
      </w:tr>
      <w:tr w:rsidR="002512E6" w:rsidRPr="002512E6" w:rsidTr="003A1F3A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20061B" w:rsidRPr="002512E6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5. Материально-техническое обеспечение и бухгалтерский учет КСП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20061B" w:rsidRPr="00463E7D" w:rsidRDefault="00563A61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61B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Выполнение полномочий главного администратора доходов </w:t>
            </w:r>
          </w:p>
        </w:tc>
        <w:tc>
          <w:tcPr>
            <w:tcW w:w="592" w:type="pct"/>
            <w:vAlign w:val="center"/>
          </w:tcPr>
          <w:p w:rsidR="0020061B" w:rsidRPr="00463E7D" w:rsidRDefault="00563A61" w:rsidP="003A1F3A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744906" w:rsidRDefault="009E3D41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  <w:p w:rsidR="00563A61" w:rsidRDefault="00563A61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  <w:p w:rsidR="00563A61" w:rsidRPr="00463E7D" w:rsidRDefault="00563A61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</w:tc>
        <w:tc>
          <w:tcPr>
            <w:tcW w:w="850" w:type="pct"/>
            <w:vAlign w:val="center"/>
          </w:tcPr>
          <w:p w:rsidR="0020061B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Ст.160.1 БК РФ</w:t>
            </w:r>
          </w:p>
        </w:tc>
      </w:tr>
      <w:tr w:rsidR="00563A61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Составление Проекта Сметы расходов, Сметы расходов и Реестра расходных обязательств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ст.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158,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161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,221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БК РФ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563A61" w:rsidRPr="002512E6" w:rsidTr="00744906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Исполнение Сметы расходов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Е.В.,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ст.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158,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161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,221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БК РФ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563A61" w:rsidRPr="002512E6" w:rsidTr="00744906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Составление и представление в установленные сроки бюджетной, налоговой, управленческой и статистической отчетности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264.1, 264.2 БК РФ; НК РФ</w:t>
            </w:r>
          </w:p>
        </w:tc>
      </w:tr>
      <w:tr w:rsidR="00563A61" w:rsidRPr="002512E6" w:rsidTr="00744906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Осуществление закупок товаров, работ и услуг для нужд КСП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72 БК РФ; 44-ФЗ</w:t>
            </w:r>
          </w:p>
        </w:tc>
      </w:tr>
      <w:tr w:rsidR="00563A61" w:rsidRPr="002512E6" w:rsidTr="003A1F3A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6. Организационная работа КСП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Подготовка Плана работы КСП на год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ноябрь-декабрь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12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Подготовка ежегодного отчета о деятельности КСП в Совет депутатов городского округа Чехов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декабрь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Организация и проведение рабочих совещаний КСП, контроль за исполнением поручений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Положение о КСП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Рассмотрение запросов и обращений по вопросам, входящим в компетенцию КСП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Федеральный закон от 02.05.2006 № 59-ФЗ «О порядке рассмотрения обращений граждан РФ»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Формирование архива КСП и подготовка документов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Положение о КСП</w:t>
            </w:r>
          </w:p>
        </w:tc>
      </w:tr>
      <w:tr w:rsidR="00563A61" w:rsidRPr="002512E6" w:rsidTr="0050619D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7. Противодействие коррупции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7.1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Участие </w:t>
            </w:r>
            <w:r w:rsidRPr="00463E7D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ru-RU"/>
              </w:rPr>
              <w:t>в пределах полномочий в проведении мероприятий, направленных на противодействие коррупции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, </w:t>
            </w:r>
          </w:p>
          <w:p w:rsidR="00563A61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п.10 ч.2 ст.9 Закон 6-ФЗ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 Закона 44-ФЗ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Федеральный закон от 25.12.2008 № 273-ФЗ «О противодействии коррупции»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7.2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Анализ результатов контрольных и экспертно-аналитических мероприятий, проведенных Контрольно-счетной палатой городского округа Чехов, в части касающейся вопросов противодействия коррупции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, </w:t>
            </w:r>
          </w:p>
          <w:p w:rsidR="00563A61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п.10 ч.2 ст.9 Закон 6-ФЗ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 Закона 44-ФЗ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Федеральный закон от 25.12.2008 № 273-ФЗ «О противодействии коррупции»</w:t>
            </w:r>
          </w:p>
        </w:tc>
      </w:tr>
      <w:tr w:rsidR="00563A61" w:rsidRPr="002512E6" w:rsidTr="0050619D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8. Мероприятия по обеспечению гласности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br/>
              <w:t>( ГИС ЕСГФК)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8.2</w:t>
            </w:r>
          </w:p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Сопровождение официального сайта Контрольно-счетной палаты городского округа Чехов (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www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ks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p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-</w:t>
            </w: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chehov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ru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 в информационно-телекоммуникационной сети «Интернет»;</w:t>
            </w:r>
          </w:p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информационное наполнение его о результатах деятельности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spacing w:line="216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  <w:p w:rsidR="00563A61" w:rsidRPr="00463E7D" w:rsidRDefault="00563A61" w:rsidP="00563A61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9E3D41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Направление информации о результатах деятельности Контрольно-счетной палаты городского округа Чехов на Портал Счетной палаты Российской Федерации и контрольно-счетных органов Российской Федерации</w:t>
            </w:r>
          </w:p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ежемесячно</w:t>
            </w:r>
          </w:p>
        </w:tc>
        <w:tc>
          <w:tcPr>
            <w:tcW w:w="1449" w:type="pct"/>
            <w:gridSpan w:val="2"/>
            <w:vAlign w:val="center"/>
          </w:tcPr>
          <w:p w:rsidR="009E3D41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Размещение Отчета о деятельности Контрольно-счетной палаты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городского округа Чехов за 2020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 на официальном сайте в сети «Интернет» Контрольно-счетной палаты городского округа Чехов и в СМИ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месячный срок после утверждения</w:t>
            </w:r>
          </w:p>
        </w:tc>
        <w:tc>
          <w:tcPr>
            <w:tcW w:w="1449" w:type="pct"/>
            <w:gridSpan w:val="2"/>
            <w:vAlign w:val="center"/>
          </w:tcPr>
          <w:p w:rsidR="009E3D41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мероприятиях и представление в Совет депутатов городского округа Чехов, Главе городского округа Чехов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9E3D41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п.9 ч.2 ст.9 Закона 6-ФЗ</w:t>
            </w:r>
          </w:p>
        </w:tc>
      </w:tr>
      <w:tr w:rsidR="00563A61" w:rsidRPr="002512E6" w:rsidTr="0050619D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9. Взаимодействие с другими органами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работе Совета контрольно-счетных органов при Контрольно-счетной палате Московской области, а также работе его комиссий согласно плана работы Совета контрольно-счетных органов при Контрольно-счетной п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алате Московской области на 2021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по Плану работы Совета 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br/>
              <w:t>контрольно-счетных органов при Контрольно-счетной палате Московской области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обучающих семинарах, проводимых Счетной Палатой Российской Федерац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ии согласно плану работы на 2021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 Плану работы</w:t>
            </w:r>
          </w:p>
          <w:p w:rsidR="00563A61" w:rsidRPr="00463E7D" w:rsidRDefault="00563A61" w:rsidP="00563A61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Счетной палаты 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Российской Федерации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организации и проведении совместных и параллельных контрольных и экспертно-аналитических мероприятий проводимых Контрольно-счетной палатой Московской области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 Плану работы Контрольно-счетной палаты Московской области</w:t>
            </w:r>
          </w:p>
        </w:tc>
        <w:tc>
          <w:tcPr>
            <w:tcW w:w="1449" w:type="pct"/>
            <w:gridSpan w:val="2"/>
            <w:vAlign w:val="center"/>
          </w:tcPr>
          <w:p w:rsidR="009E3D41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работе Союза муниципальных контрольно-счетных органов Российской Федерации (конференции, совещание, круглые столы)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работе Совета депутатов городского округа Чехов (комиссии, рабочие группы, совещания, заседания, круглые столы, публичные слушания)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Закона 6-ФЗ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План работы Совета депутатов городского округа Чехов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9.6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Участие в работе Администрации городского округа Чехов (комиссии, совещания, круглые столы, </w:t>
            </w: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общеокружные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мероприятия)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течении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563A61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Н.В.,</w:t>
            </w:r>
          </w:p>
          <w:p w:rsidR="008F72E5" w:rsidRPr="00463E7D" w:rsidRDefault="008F72E5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563A61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Закона 6-ФЗ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План работы Администрации городского округа Чехов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9.10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Осуществление взаимодействия Контрольно-счетной палаты городского округа Чехов с правоохранительными органами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течении года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9.11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городского округа Чехов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течении года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9.12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Проведение сверки материалов Контрольно-счетной палаты городского округа Чехов, направленных в Чеховскую городскую прокуратуру, с информацией о ходе их рассмотрения и принятых решениях (в соответствии с Соглашением о порядке взаимодействия между Контрольно-счетной палатой городского округа Чехов и Чеховской городской прокуратурой)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не реже одного раза в полугодие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</w:tbl>
    <w:p w:rsidR="00E61FCF" w:rsidRDefault="00E61FCF" w:rsidP="00800421">
      <w:pPr>
        <w:rPr>
          <w:color w:val="1F4E79" w:themeColor="accent1" w:themeShade="80"/>
        </w:rPr>
      </w:pPr>
    </w:p>
    <w:p w:rsidR="009E6CE7" w:rsidRDefault="009E6CE7" w:rsidP="00800421">
      <w:pPr>
        <w:rPr>
          <w:color w:val="1F4E79" w:themeColor="accent1" w:themeShade="80"/>
        </w:rPr>
      </w:pPr>
    </w:p>
    <w:p w:rsidR="009E6CE7" w:rsidRPr="002512E6" w:rsidRDefault="00810332" w:rsidP="00800421">
      <w:pPr>
        <w:rPr>
          <w:color w:val="1F4E79" w:themeColor="accent1" w:themeShade="80"/>
        </w:rPr>
      </w:pPr>
      <w:r>
        <w:rPr>
          <w:color w:val="1F4E79" w:themeColor="accent1" w:themeShade="80"/>
        </w:rPr>
        <w:t>Аудитор</w:t>
      </w:r>
      <w:r w:rsidR="009E6CE7">
        <w:rPr>
          <w:color w:val="1F4E79" w:themeColor="accent1" w:themeShade="80"/>
        </w:rPr>
        <w:t xml:space="preserve">                                               </w:t>
      </w:r>
      <w:r>
        <w:rPr>
          <w:color w:val="1F4E79" w:themeColor="accent1" w:themeShade="80"/>
        </w:rPr>
        <w:t xml:space="preserve">                                                       </w:t>
      </w:r>
      <w:r w:rsidR="009E6CE7">
        <w:rPr>
          <w:color w:val="1F4E79" w:themeColor="accent1" w:themeShade="80"/>
        </w:rPr>
        <w:t xml:space="preserve">                                                             </w:t>
      </w:r>
      <w:r>
        <w:rPr>
          <w:color w:val="1F4E79" w:themeColor="accent1" w:themeShade="80"/>
        </w:rPr>
        <w:t>И</w:t>
      </w:r>
      <w:r w:rsidR="009E6CE7">
        <w:rPr>
          <w:color w:val="1F4E79" w:themeColor="accent1" w:themeShade="80"/>
        </w:rPr>
        <w:t>.</w:t>
      </w:r>
      <w:r>
        <w:rPr>
          <w:color w:val="1F4E79" w:themeColor="accent1" w:themeShade="80"/>
        </w:rPr>
        <w:t>А</w:t>
      </w:r>
      <w:r w:rsidR="009E6CE7">
        <w:rPr>
          <w:color w:val="1F4E79" w:themeColor="accent1" w:themeShade="80"/>
        </w:rPr>
        <w:t xml:space="preserve">. </w:t>
      </w:r>
      <w:r>
        <w:rPr>
          <w:color w:val="1F4E79" w:themeColor="accent1" w:themeShade="80"/>
        </w:rPr>
        <w:t>Фролова</w:t>
      </w:r>
    </w:p>
    <w:sectPr w:rsidR="009E6CE7" w:rsidRPr="002512E6" w:rsidSect="002512E6">
      <w:headerReference w:type="default" r:id="rId8"/>
      <w:pgSz w:w="16838" w:h="11906" w:orient="landscape"/>
      <w:pgMar w:top="289" w:right="397" w:bottom="28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CCE" w:rsidRDefault="00690CCE" w:rsidP="00E61FCF">
      <w:pPr>
        <w:spacing w:after="0" w:line="240" w:lineRule="auto"/>
      </w:pPr>
      <w:r>
        <w:separator/>
      </w:r>
    </w:p>
  </w:endnote>
  <w:endnote w:type="continuationSeparator" w:id="0">
    <w:p w:rsidR="00690CCE" w:rsidRDefault="00690CCE" w:rsidP="00E6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CCE" w:rsidRDefault="00690CCE" w:rsidP="00E61FCF">
      <w:pPr>
        <w:spacing w:after="0" w:line="240" w:lineRule="auto"/>
      </w:pPr>
      <w:r>
        <w:separator/>
      </w:r>
    </w:p>
  </w:footnote>
  <w:footnote w:type="continuationSeparator" w:id="0">
    <w:p w:rsidR="00690CCE" w:rsidRDefault="00690CCE" w:rsidP="00E6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4071924"/>
      <w:docPartObj>
        <w:docPartGallery w:val="Page Numbers (Top of Page)"/>
        <w:docPartUnique/>
      </w:docPartObj>
    </w:sdtPr>
    <w:sdtEndPr/>
    <w:sdtContent>
      <w:p w:rsidR="00690CCE" w:rsidRDefault="00690CC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EBD">
          <w:rPr>
            <w:noProof/>
          </w:rPr>
          <w:t>10</w:t>
        </w:r>
        <w:r>
          <w:fldChar w:fldCharType="end"/>
        </w:r>
      </w:p>
    </w:sdtContent>
  </w:sdt>
  <w:p w:rsidR="00690CCE" w:rsidRDefault="00690CC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36D82"/>
    <w:multiLevelType w:val="hybridMultilevel"/>
    <w:tmpl w:val="253E3AFC"/>
    <w:lvl w:ilvl="0" w:tplc="A6BE405A">
      <w:start w:val="1"/>
      <w:numFmt w:val="decimal"/>
      <w:lvlText w:val="2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 w15:restartNumberingAfterBreak="0">
    <w:nsid w:val="1B8746F8"/>
    <w:multiLevelType w:val="hybridMultilevel"/>
    <w:tmpl w:val="68945E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6119E"/>
    <w:multiLevelType w:val="hybridMultilevel"/>
    <w:tmpl w:val="9FBA4A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0A1DF9"/>
    <w:multiLevelType w:val="hybridMultilevel"/>
    <w:tmpl w:val="9C260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819A2"/>
    <w:multiLevelType w:val="hybridMultilevel"/>
    <w:tmpl w:val="898896DA"/>
    <w:lvl w:ilvl="0" w:tplc="14242B0A">
      <w:start w:val="1"/>
      <w:numFmt w:val="decimalZero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4362FD2"/>
    <w:multiLevelType w:val="hybridMultilevel"/>
    <w:tmpl w:val="A048841E"/>
    <w:lvl w:ilvl="0" w:tplc="BE7AE68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A6371"/>
    <w:multiLevelType w:val="hybridMultilevel"/>
    <w:tmpl w:val="508C7236"/>
    <w:lvl w:ilvl="0" w:tplc="E7A4408E">
      <w:start w:val="1"/>
      <w:numFmt w:val="decimal"/>
      <w:lvlText w:val="2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14B24"/>
    <w:multiLevelType w:val="hybridMultilevel"/>
    <w:tmpl w:val="EDC2AED0"/>
    <w:lvl w:ilvl="0" w:tplc="9B6E45D6">
      <w:start w:val="1"/>
      <w:numFmt w:val="decimal"/>
      <w:lvlText w:val="1.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4012B9"/>
    <w:multiLevelType w:val="hybridMultilevel"/>
    <w:tmpl w:val="7C3446F6"/>
    <w:lvl w:ilvl="0" w:tplc="9B6E45D6">
      <w:start w:val="1"/>
      <w:numFmt w:val="decimal"/>
      <w:lvlText w:val="1.%1"/>
      <w:lvlJc w:val="left"/>
      <w:pPr>
        <w:ind w:left="927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70FCF"/>
    <w:multiLevelType w:val="hybridMultilevel"/>
    <w:tmpl w:val="A6C8EC0E"/>
    <w:lvl w:ilvl="0" w:tplc="B090026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C34B4"/>
    <w:multiLevelType w:val="hybridMultilevel"/>
    <w:tmpl w:val="A1A85BB4"/>
    <w:lvl w:ilvl="0" w:tplc="C87CCB2A">
      <w:start w:val="1"/>
      <w:numFmt w:val="decimalZero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07927F8"/>
    <w:multiLevelType w:val="hybridMultilevel"/>
    <w:tmpl w:val="1D246CB8"/>
    <w:lvl w:ilvl="0" w:tplc="E7A4408E">
      <w:start w:val="1"/>
      <w:numFmt w:val="decimal"/>
      <w:lvlText w:val="2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53B18"/>
    <w:multiLevelType w:val="hybridMultilevel"/>
    <w:tmpl w:val="9C260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6"/>
  </w:num>
  <w:num w:numId="5">
    <w:abstractNumId w:val="3"/>
  </w:num>
  <w:num w:numId="6">
    <w:abstractNumId w:val="12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66"/>
    <w:rsid w:val="00000A48"/>
    <w:rsid w:val="000028F4"/>
    <w:rsid w:val="00005446"/>
    <w:rsid w:val="0001382A"/>
    <w:rsid w:val="00025CA2"/>
    <w:rsid w:val="00026A7F"/>
    <w:rsid w:val="000307C9"/>
    <w:rsid w:val="00053233"/>
    <w:rsid w:val="00057634"/>
    <w:rsid w:val="000657C6"/>
    <w:rsid w:val="000701A6"/>
    <w:rsid w:val="000753FC"/>
    <w:rsid w:val="00077337"/>
    <w:rsid w:val="00092AE0"/>
    <w:rsid w:val="000A51E7"/>
    <w:rsid w:val="000C0839"/>
    <w:rsid w:val="000C15D3"/>
    <w:rsid w:val="000C1C3D"/>
    <w:rsid w:val="000D3090"/>
    <w:rsid w:val="000D661F"/>
    <w:rsid w:val="000E1171"/>
    <w:rsid w:val="000E2801"/>
    <w:rsid w:val="000E41E4"/>
    <w:rsid w:val="000F5DCF"/>
    <w:rsid w:val="000F6145"/>
    <w:rsid w:val="00100548"/>
    <w:rsid w:val="00102E58"/>
    <w:rsid w:val="00107CA5"/>
    <w:rsid w:val="0012232D"/>
    <w:rsid w:val="00130A99"/>
    <w:rsid w:val="00133AB4"/>
    <w:rsid w:val="00141D49"/>
    <w:rsid w:val="001423FB"/>
    <w:rsid w:val="00147CE8"/>
    <w:rsid w:val="00152A95"/>
    <w:rsid w:val="0015332C"/>
    <w:rsid w:val="00160A45"/>
    <w:rsid w:val="00165D8D"/>
    <w:rsid w:val="00173A86"/>
    <w:rsid w:val="00184466"/>
    <w:rsid w:val="00186BA4"/>
    <w:rsid w:val="00191A0C"/>
    <w:rsid w:val="0019209D"/>
    <w:rsid w:val="001957BA"/>
    <w:rsid w:val="00195E0B"/>
    <w:rsid w:val="001A2ED7"/>
    <w:rsid w:val="001B684E"/>
    <w:rsid w:val="001B7993"/>
    <w:rsid w:val="001C1882"/>
    <w:rsid w:val="001C3FE2"/>
    <w:rsid w:val="001C7EAD"/>
    <w:rsid w:val="001E0B42"/>
    <w:rsid w:val="001E5A56"/>
    <w:rsid w:val="001E5AF2"/>
    <w:rsid w:val="001E7C85"/>
    <w:rsid w:val="0020061B"/>
    <w:rsid w:val="0021002C"/>
    <w:rsid w:val="00210B3A"/>
    <w:rsid w:val="00217A81"/>
    <w:rsid w:val="00221AC5"/>
    <w:rsid w:val="002245E6"/>
    <w:rsid w:val="00224696"/>
    <w:rsid w:val="00237970"/>
    <w:rsid w:val="00240BCC"/>
    <w:rsid w:val="00240F29"/>
    <w:rsid w:val="0024266E"/>
    <w:rsid w:val="0024481F"/>
    <w:rsid w:val="002468D5"/>
    <w:rsid w:val="00247EC2"/>
    <w:rsid w:val="002512E6"/>
    <w:rsid w:val="002528F5"/>
    <w:rsid w:val="002665F1"/>
    <w:rsid w:val="00270A39"/>
    <w:rsid w:val="00277F0B"/>
    <w:rsid w:val="00283B5E"/>
    <w:rsid w:val="002854D3"/>
    <w:rsid w:val="0028676F"/>
    <w:rsid w:val="002A214C"/>
    <w:rsid w:val="002A5D5F"/>
    <w:rsid w:val="002B1CAD"/>
    <w:rsid w:val="002C12CC"/>
    <w:rsid w:val="002C2E60"/>
    <w:rsid w:val="002C4EDF"/>
    <w:rsid w:val="003148EA"/>
    <w:rsid w:val="003308A4"/>
    <w:rsid w:val="00335DAE"/>
    <w:rsid w:val="003416F9"/>
    <w:rsid w:val="0034288C"/>
    <w:rsid w:val="00344B35"/>
    <w:rsid w:val="00345FA7"/>
    <w:rsid w:val="00350B88"/>
    <w:rsid w:val="003515F0"/>
    <w:rsid w:val="00351857"/>
    <w:rsid w:val="00364B6C"/>
    <w:rsid w:val="00376F68"/>
    <w:rsid w:val="00385736"/>
    <w:rsid w:val="00393413"/>
    <w:rsid w:val="003A18B2"/>
    <w:rsid w:val="003A1F3A"/>
    <w:rsid w:val="003A4F15"/>
    <w:rsid w:val="003A6431"/>
    <w:rsid w:val="003A72D0"/>
    <w:rsid w:val="003A76D2"/>
    <w:rsid w:val="003B0B04"/>
    <w:rsid w:val="003B4852"/>
    <w:rsid w:val="003B57F6"/>
    <w:rsid w:val="003B6128"/>
    <w:rsid w:val="003C1608"/>
    <w:rsid w:val="003C69B3"/>
    <w:rsid w:val="003E424F"/>
    <w:rsid w:val="003F0665"/>
    <w:rsid w:val="003F1500"/>
    <w:rsid w:val="003F24B4"/>
    <w:rsid w:val="003F625B"/>
    <w:rsid w:val="00410A01"/>
    <w:rsid w:val="00415719"/>
    <w:rsid w:val="00415DE2"/>
    <w:rsid w:val="00422995"/>
    <w:rsid w:val="00440B18"/>
    <w:rsid w:val="004433E3"/>
    <w:rsid w:val="00447C6C"/>
    <w:rsid w:val="004541EC"/>
    <w:rsid w:val="004631A1"/>
    <w:rsid w:val="00463E7D"/>
    <w:rsid w:val="00466E9C"/>
    <w:rsid w:val="00477A74"/>
    <w:rsid w:val="004836FE"/>
    <w:rsid w:val="004934A8"/>
    <w:rsid w:val="00496F27"/>
    <w:rsid w:val="004A5314"/>
    <w:rsid w:val="004A7F03"/>
    <w:rsid w:val="004B100E"/>
    <w:rsid w:val="004B1E8E"/>
    <w:rsid w:val="004C1E43"/>
    <w:rsid w:val="004C2EBD"/>
    <w:rsid w:val="004C40A5"/>
    <w:rsid w:val="004C5DB1"/>
    <w:rsid w:val="004C6254"/>
    <w:rsid w:val="004D20E7"/>
    <w:rsid w:val="004D2385"/>
    <w:rsid w:val="004D6B0A"/>
    <w:rsid w:val="004E47E5"/>
    <w:rsid w:val="004E4CC4"/>
    <w:rsid w:val="0050619D"/>
    <w:rsid w:val="00531494"/>
    <w:rsid w:val="00537B26"/>
    <w:rsid w:val="00544D6C"/>
    <w:rsid w:val="005470E2"/>
    <w:rsid w:val="005530C7"/>
    <w:rsid w:val="00563A61"/>
    <w:rsid w:val="00584057"/>
    <w:rsid w:val="00595B4F"/>
    <w:rsid w:val="00596520"/>
    <w:rsid w:val="00596CB3"/>
    <w:rsid w:val="005A1CB2"/>
    <w:rsid w:val="005B1BA4"/>
    <w:rsid w:val="005C14AE"/>
    <w:rsid w:val="005C7E40"/>
    <w:rsid w:val="005D2FCC"/>
    <w:rsid w:val="005D4435"/>
    <w:rsid w:val="005D69CC"/>
    <w:rsid w:val="005D7FC4"/>
    <w:rsid w:val="005E28B6"/>
    <w:rsid w:val="005E54DD"/>
    <w:rsid w:val="005E64B0"/>
    <w:rsid w:val="005F4B31"/>
    <w:rsid w:val="005F7BCD"/>
    <w:rsid w:val="0060251E"/>
    <w:rsid w:val="00602C3C"/>
    <w:rsid w:val="00624629"/>
    <w:rsid w:val="006249A5"/>
    <w:rsid w:val="00674293"/>
    <w:rsid w:val="00674C16"/>
    <w:rsid w:val="00682165"/>
    <w:rsid w:val="0068587B"/>
    <w:rsid w:val="00690CCE"/>
    <w:rsid w:val="006924E3"/>
    <w:rsid w:val="00696790"/>
    <w:rsid w:val="00696BCE"/>
    <w:rsid w:val="006A04C8"/>
    <w:rsid w:val="006A2CDE"/>
    <w:rsid w:val="006A5536"/>
    <w:rsid w:val="006B2E4D"/>
    <w:rsid w:val="006D1149"/>
    <w:rsid w:val="006D1E3F"/>
    <w:rsid w:val="006D54C9"/>
    <w:rsid w:val="006F00E3"/>
    <w:rsid w:val="006F56D0"/>
    <w:rsid w:val="0070003C"/>
    <w:rsid w:val="007161DA"/>
    <w:rsid w:val="00716623"/>
    <w:rsid w:val="00724498"/>
    <w:rsid w:val="0073436C"/>
    <w:rsid w:val="0073464C"/>
    <w:rsid w:val="007375DA"/>
    <w:rsid w:val="00741883"/>
    <w:rsid w:val="00744906"/>
    <w:rsid w:val="007637DB"/>
    <w:rsid w:val="00763A20"/>
    <w:rsid w:val="00766227"/>
    <w:rsid w:val="00771CD1"/>
    <w:rsid w:val="00773720"/>
    <w:rsid w:val="00773798"/>
    <w:rsid w:val="007867B3"/>
    <w:rsid w:val="00791B37"/>
    <w:rsid w:val="0079755E"/>
    <w:rsid w:val="007C6930"/>
    <w:rsid w:val="007C7055"/>
    <w:rsid w:val="007D3383"/>
    <w:rsid w:val="007D6290"/>
    <w:rsid w:val="007E04A4"/>
    <w:rsid w:val="007E627D"/>
    <w:rsid w:val="007E74C5"/>
    <w:rsid w:val="007F28BA"/>
    <w:rsid w:val="007F509A"/>
    <w:rsid w:val="007F76D3"/>
    <w:rsid w:val="00800421"/>
    <w:rsid w:val="00804F3C"/>
    <w:rsid w:val="00805AD8"/>
    <w:rsid w:val="00810332"/>
    <w:rsid w:val="00810363"/>
    <w:rsid w:val="00821D1E"/>
    <w:rsid w:val="00823400"/>
    <w:rsid w:val="00835944"/>
    <w:rsid w:val="008516D5"/>
    <w:rsid w:val="00860F44"/>
    <w:rsid w:val="00861952"/>
    <w:rsid w:val="00881430"/>
    <w:rsid w:val="0088434B"/>
    <w:rsid w:val="008864FE"/>
    <w:rsid w:val="0089196A"/>
    <w:rsid w:val="008C0308"/>
    <w:rsid w:val="008C047E"/>
    <w:rsid w:val="008C21EA"/>
    <w:rsid w:val="008D2AA1"/>
    <w:rsid w:val="008D5BCD"/>
    <w:rsid w:val="008D666C"/>
    <w:rsid w:val="008D66D4"/>
    <w:rsid w:val="008E1658"/>
    <w:rsid w:val="008E4BD1"/>
    <w:rsid w:val="008E7269"/>
    <w:rsid w:val="008F2280"/>
    <w:rsid w:val="008F72E5"/>
    <w:rsid w:val="008F7763"/>
    <w:rsid w:val="008F78B8"/>
    <w:rsid w:val="00900CE5"/>
    <w:rsid w:val="00931807"/>
    <w:rsid w:val="00945AE0"/>
    <w:rsid w:val="0095275E"/>
    <w:rsid w:val="00952D42"/>
    <w:rsid w:val="0096032E"/>
    <w:rsid w:val="00961E78"/>
    <w:rsid w:val="00963050"/>
    <w:rsid w:val="009722FF"/>
    <w:rsid w:val="00977086"/>
    <w:rsid w:val="0098153A"/>
    <w:rsid w:val="00982A82"/>
    <w:rsid w:val="00983458"/>
    <w:rsid w:val="00984418"/>
    <w:rsid w:val="00984AEB"/>
    <w:rsid w:val="009950B2"/>
    <w:rsid w:val="00995175"/>
    <w:rsid w:val="009A0FFE"/>
    <w:rsid w:val="009A11E9"/>
    <w:rsid w:val="009A1572"/>
    <w:rsid w:val="009A4CD2"/>
    <w:rsid w:val="009A6A2C"/>
    <w:rsid w:val="009B06BE"/>
    <w:rsid w:val="009B3632"/>
    <w:rsid w:val="009B5CFD"/>
    <w:rsid w:val="009C6EFE"/>
    <w:rsid w:val="009E3D41"/>
    <w:rsid w:val="009E6CE7"/>
    <w:rsid w:val="009F4DA0"/>
    <w:rsid w:val="009F5E19"/>
    <w:rsid w:val="00A1099E"/>
    <w:rsid w:val="00A10D2A"/>
    <w:rsid w:val="00A11778"/>
    <w:rsid w:val="00A12A9A"/>
    <w:rsid w:val="00A12B94"/>
    <w:rsid w:val="00A260D5"/>
    <w:rsid w:val="00A426EC"/>
    <w:rsid w:val="00A54680"/>
    <w:rsid w:val="00A740E2"/>
    <w:rsid w:val="00A75096"/>
    <w:rsid w:val="00A763E0"/>
    <w:rsid w:val="00A80E38"/>
    <w:rsid w:val="00A81A1A"/>
    <w:rsid w:val="00A850E9"/>
    <w:rsid w:val="00A859CD"/>
    <w:rsid w:val="00A95C45"/>
    <w:rsid w:val="00AA168B"/>
    <w:rsid w:val="00AB22C0"/>
    <w:rsid w:val="00AB49F3"/>
    <w:rsid w:val="00AC37C6"/>
    <w:rsid w:val="00AD282B"/>
    <w:rsid w:val="00AD78F0"/>
    <w:rsid w:val="00AE297F"/>
    <w:rsid w:val="00AE7806"/>
    <w:rsid w:val="00AF4FC8"/>
    <w:rsid w:val="00B0191B"/>
    <w:rsid w:val="00B07749"/>
    <w:rsid w:val="00B077C0"/>
    <w:rsid w:val="00B100F7"/>
    <w:rsid w:val="00B109E1"/>
    <w:rsid w:val="00B11DFD"/>
    <w:rsid w:val="00B15127"/>
    <w:rsid w:val="00B21A4A"/>
    <w:rsid w:val="00B24019"/>
    <w:rsid w:val="00B25D68"/>
    <w:rsid w:val="00B26817"/>
    <w:rsid w:val="00B27552"/>
    <w:rsid w:val="00B30FC4"/>
    <w:rsid w:val="00B332B4"/>
    <w:rsid w:val="00B346D2"/>
    <w:rsid w:val="00B35F06"/>
    <w:rsid w:val="00B37401"/>
    <w:rsid w:val="00B423E0"/>
    <w:rsid w:val="00B5407A"/>
    <w:rsid w:val="00B56CC3"/>
    <w:rsid w:val="00B56D82"/>
    <w:rsid w:val="00B64D0B"/>
    <w:rsid w:val="00B70492"/>
    <w:rsid w:val="00B71A37"/>
    <w:rsid w:val="00B80086"/>
    <w:rsid w:val="00B81B5D"/>
    <w:rsid w:val="00B82161"/>
    <w:rsid w:val="00B85F8A"/>
    <w:rsid w:val="00B86FD7"/>
    <w:rsid w:val="00B92199"/>
    <w:rsid w:val="00B95125"/>
    <w:rsid w:val="00B97093"/>
    <w:rsid w:val="00BA3377"/>
    <w:rsid w:val="00BA4D72"/>
    <w:rsid w:val="00BC2AB6"/>
    <w:rsid w:val="00BD0D24"/>
    <w:rsid w:val="00BD2689"/>
    <w:rsid w:val="00BE2FC3"/>
    <w:rsid w:val="00BE405E"/>
    <w:rsid w:val="00BF0680"/>
    <w:rsid w:val="00BF0C57"/>
    <w:rsid w:val="00BF5F92"/>
    <w:rsid w:val="00C032FD"/>
    <w:rsid w:val="00C03CED"/>
    <w:rsid w:val="00C074ED"/>
    <w:rsid w:val="00C1326C"/>
    <w:rsid w:val="00C17A30"/>
    <w:rsid w:val="00C17CA5"/>
    <w:rsid w:val="00C23648"/>
    <w:rsid w:val="00C31613"/>
    <w:rsid w:val="00C33C28"/>
    <w:rsid w:val="00C401A4"/>
    <w:rsid w:val="00C46B1A"/>
    <w:rsid w:val="00C56278"/>
    <w:rsid w:val="00C57853"/>
    <w:rsid w:val="00C61611"/>
    <w:rsid w:val="00C6717D"/>
    <w:rsid w:val="00C74210"/>
    <w:rsid w:val="00C84992"/>
    <w:rsid w:val="00C86E05"/>
    <w:rsid w:val="00C87238"/>
    <w:rsid w:val="00C92FCE"/>
    <w:rsid w:val="00C94B63"/>
    <w:rsid w:val="00CA0794"/>
    <w:rsid w:val="00CA5F0C"/>
    <w:rsid w:val="00CB426C"/>
    <w:rsid w:val="00CB5D93"/>
    <w:rsid w:val="00CC7EDB"/>
    <w:rsid w:val="00CD25FE"/>
    <w:rsid w:val="00CD6901"/>
    <w:rsid w:val="00CE224B"/>
    <w:rsid w:val="00CF3391"/>
    <w:rsid w:val="00D16371"/>
    <w:rsid w:val="00D1671A"/>
    <w:rsid w:val="00D16B66"/>
    <w:rsid w:val="00D32E6C"/>
    <w:rsid w:val="00D33CA0"/>
    <w:rsid w:val="00D47553"/>
    <w:rsid w:val="00D62E44"/>
    <w:rsid w:val="00D67CE6"/>
    <w:rsid w:val="00D745AD"/>
    <w:rsid w:val="00D841F9"/>
    <w:rsid w:val="00D918C8"/>
    <w:rsid w:val="00D966BD"/>
    <w:rsid w:val="00DA5AF8"/>
    <w:rsid w:val="00DD48C7"/>
    <w:rsid w:val="00DD5CE8"/>
    <w:rsid w:val="00DD63F4"/>
    <w:rsid w:val="00DE25A0"/>
    <w:rsid w:val="00DF35A6"/>
    <w:rsid w:val="00DF5829"/>
    <w:rsid w:val="00E0026A"/>
    <w:rsid w:val="00E05D1F"/>
    <w:rsid w:val="00E0639C"/>
    <w:rsid w:val="00E2234F"/>
    <w:rsid w:val="00E24923"/>
    <w:rsid w:val="00E27C40"/>
    <w:rsid w:val="00E323F5"/>
    <w:rsid w:val="00E40EB1"/>
    <w:rsid w:val="00E45424"/>
    <w:rsid w:val="00E5445C"/>
    <w:rsid w:val="00E56C1F"/>
    <w:rsid w:val="00E56EFB"/>
    <w:rsid w:val="00E60554"/>
    <w:rsid w:val="00E61FCF"/>
    <w:rsid w:val="00E6528F"/>
    <w:rsid w:val="00E734C9"/>
    <w:rsid w:val="00E73B0B"/>
    <w:rsid w:val="00E90F37"/>
    <w:rsid w:val="00E91C94"/>
    <w:rsid w:val="00E96FDD"/>
    <w:rsid w:val="00EB44E1"/>
    <w:rsid w:val="00EC1960"/>
    <w:rsid w:val="00EC4F89"/>
    <w:rsid w:val="00ED346A"/>
    <w:rsid w:val="00F00CB9"/>
    <w:rsid w:val="00F07FF4"/>
    <w:rsid w:val="00F100F8"/>
    <w:rsid w:val="00F1437A"/>
    <w:rsid w:val="00F14A72"/>
    <w:rsid w:val="00F14AE7"/>
    <w:rsid w:val="00F23135"/>
    <w:rsid w:val="00F24053"/>
    <w:rsid w:val="00F24642"/>
    <w:rsid w:val="00F30C18"/>
    <w:rsid w:val="00F32812"/>
    <w:rsid w:val="00F44EDB"/>
    <w:rsid w:val="00F454EA"/>
    <w:rsid w:val="00F521D6"/>
    <w:rsid w:val="00F55572"/>
    <w:rsid w:val="00F576FF"/>
    <w:rsid w:val="00F57D13"/>
    <w:rsid w:val="00F60E06"/>
    <w:rsid w:val="00F65270"/>
    <w:rsid w:val="00F72D75"/>
    <w:rsid w:val="00F86E47"/>
    <w:rsid w:val="00F8718F"/>
    <w:rsid w:val="00F93EB6"/>
    <w:rsid w:val="00FB476C"/>
    <w:rsid w:val="00FE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FB5B"/>
  <w15:docId w15:val="{D42516A1-68CF-43F9-9DF2-0F4DA821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7C8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06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24E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FCF"/>
  </w:style>
  <w:style w:type="paragraph" w:styleId="ab">
    <w:name w:val="footer"/>
    <w:basedOn w:val="a"/>
    <w:link w:val="ac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1FCF"/>
  </w:style>
  <w:style w:type="table" w:customStyle="1" w:styleId="1">
    <w:name w:val="Сетка таблицы1"/>
    <w:basedOn w:val="a1"/>
    <w:next w:val="a3"/>
    <w:uiPriority w:val="39"/>
    <w:rsid w:val="00F8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A8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86361-23C0-45D6-BB66-7D61633B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10</Pages>
  <Words>3357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Олег Петрович</dc:creator>
  <cp:keywords/>
  <dc:description/>
  <cp:lastModifiedBy>Пользователь Windows</cp:lastModifiedBy>
  <cp:revision>19</cp:revision>
  <cp:lastPrinted>2022-07-11T06:22:00Z</cp:lastPrinted>
  <dcterms:created xsi:type="dcterms:W3CDTF">2020-04-30T09:28:00Z</dcterms:created>
  <dcterms:modified xsi:type="dcterms:W3CDTF">2022-09-02T06:38:00Z</dcterms:modified>
</cp:coreProperties>
</file>