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67" w:rsidRDefault="00A133E2" w:rsidP="00842967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A133E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Информация об устранении нарушений, выявленных в ходе проведения </w:t>
      </w:r>
      <w:r w:rsidR="000B16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контрольного мероприятия </w:t>
      </w:r>
      <w:r w:rsidR="00842967" w:rsidRPr="00D556D3">
        <w:rPr>
          <w:rFonts w:ascii="Times New Roman" w:hAnsi="Times New Roman"/>
          <w:sz w:val="28"/>
          <w:szCs w:val="28"/>
        </w:rPr>
        <w:t>«Проверка соблюдения Управлением образования Администрации Чеховского муниципального района Порядка формирования и финансового обеспечения выполнения муниципального задания по подведомственным учреждениям в 2017 году (с элементами аудита в сфере закупок)».</w:t>
      </w:r>
    </w:p>
    <w:p w:rsidR="005F5240" w:rsidRDefault="005F5240" w:rsidP="001164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1646C" w:rsidRDefault="0011646C" w:rsidP="001164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240" w:rsidRDefault="00A16B7D" w:rsidP="00116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  <w:t xml:space="preserve">Управлением образовании </w:t>
      </w:r>
      <w:r w:rsidR="0011646C" w:rsidRPr="0011646C"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  <w:t>и</w:t>
      </w:r>
      <w:r w:rsidR="0011646C" w:rsidRPr="0011646C"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  <w:t xml:space="preserve"> городского округа Чехов по результатам проверки приняты следующие меры по устранению выявленных нарушений:</w:t>
      </w:r>
    </w:p>
    <w:p w:rsidR="00A16B7D" w:rsidRDefault="00A16B7D" w:rsidP="00A16B7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16B7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должностные инструкции сотрудников Управления, ответственных за формирование, финансовое обеспечение и выполнение муниципальных заданий, подведомственных Учреждений внесены изменения п</w:t>
      </w:r>
      <w:r w:rsidRPr="00A16B7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редусмотре</w:t>
      </w:r>
      <w:r w:rsidRPr="00A16B7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ны должностные обязанности </w:t>
      </w:r>
      <w:proofErr w:type="gramStart"/>
      <w:r w:rsidRPr="00A16B7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  формированию</w:t>
      </w:r>
      <w:proofErr w:type="gramEnd"/>
      <w:r w:rsidRPr="00A16B7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и финансовому обеспечению выполнения муниципального задания.</w:t>
      </w:r>
    </w:p>
    <w:p w:rsidR="00A16B7D" w:rsidRDefault="00A16B7D" w:rsidP="00A16B7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Издан приказ о н</w:t>
      </w:r>
      <w:r w:rsidRPr="00A16B7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азнач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ении</w:t>
      </w:r>
      <w:r w:rsidRPr="00A16B7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ответственных за соблюдением пунктов Приказа от 21.07.2011 г. №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подведомственными Учреждениями.  </w:t>
      </w:r>
    </w:p>
    <w:p w:rsidR="00A16B7D" w:rsidRDefault="00A16B7D" w:rsidP="00A16B7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Издан приказ о н</w:t>
      </w:r>
      <w:r w:rsidRPr="00A16B7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азнач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ении</w:t>
      </w:r>
      <w:r w:rsidRPr="00A16B7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ответственных за соблюдением размещения информации на сайте https://bus.gov.ru в соответствии с п. 3.3 ст. 32 Федерального закона от 12.01.1996 г. № 7-ФЗ "О некоммерческих организациях".</w:t>
      </w:r>
    </w:p>
    <w:p w:rsidR="00A16B7D" w:rsidRDefault="00A16B7D" w:rsidP="00A16B7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</w:t>
      </w:r>
      <w:r w:rsidRPr="00A16B7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соглашения, заключаемые Управлением образования с подведомственными Учреждениями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внесены изменения в части о</w:t>
      </w:r>
      <w:r w:rsidRPr="00A16B7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траж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ения</w:t>
      </w:r>
      <w:r w:rsidRPr="00A16B7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источник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ов</w:t>
      </w:r>
      <w:r w:rsidRPr="00A16B7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финансового обеспечения муниципальных услуг в соответствии с экономической классификации расходов Российской Федерации.</w:t>
      </w:r>
    </w:p>
    <w:p w:rsidR="00786B14" w:rsidRDefault="00A16B7D" w:rsidP="0036243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16B7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Разработан порядок составления и утверждения плана финансово-хозяйственной деятельности муниципальными бюджетными учреждениями в соответствии с требованиями, установленными Министерством финансов Российской Федерации. </w:t>
      </w:r>
    </w:p>
    <w:p w:rsidR="00A16B7D" w:rsidRDefault="00A16B7D" w:rsidP="00A16B7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16B7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Разработа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 порядок осуществления</w:t>
      </w:r>
      <w:r w:rsidRPr="00A16B7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внутриведомственн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ого</w:t>
      </w:r>
      <w:r w:rsidRPr="00A16B7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документооборот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</w:t>
      </w:r>
      <w:r w:rsidRPr="00A16B7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между Учредителем, Учреждением и Централизованной бухгалтерией сферы образования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A16B7D" w:rsidRDefault="00A16B7D" w:rsidP="00A16B7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Издан приказ об утверждении </w:t>
      </w:r>
      <w:r w:rsidRPr="00A16B7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перечн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я</w:t>
      </w:r>
      <w:r w:rsidRPr="00A16B7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должностных лиц (должностей), ответственных за ведение регистров (журналов) внутреннего финансового контроля; составление и представление отчетности о результатах внутреннего финансового контроля, разработать положения, определяющие полномочия по осуществлению внутреннего финансового контроля в отношении внутренних бюджетных процедур в соответствии с Правилами осуществления внутреннего финансового контроля, утвержденными  Постановлением Правительства РФ от 17.03.2014 № 193 и Правилами осуществления ведомственного контроля в сфере закупок для обеспечения федеральных нужд, утвержденных Постановлением Правительства Российской Федерации от 10 февраля 2014 г. № 89.</w:t>
      </w:r>
    </w:p>
    <w:p w:rsidR="00274BCB" w:rsidRDefault="00274BCB" w:rsidP="00274BC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Издан приказ о н</w:t>
      </w:r>
      <w:r w:rsidRPr="00274BC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азнач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ении</w:t>
      </w:r>
      <w:r w:rsidRPr="00274BC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ответственных за осуществление внутреннего контроля фактов хозяйственной жизни подведомственных Учреждений и Управления образования.</w:t>
      </w:r>
    </w:p>
    <w:p w:rsidR="00245E36" w:rsidRDefault="00245E36" w:rsidP="00274BC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Должностные лица Управления образования Администрации городского округа Чехов, а также руководители объектов контроля, допустившие выявленные в ходе контрольного мероприятия нарушения привлечены к дисциплинарной и административной ответственности</w:t>
      </w:r>
      <w:r w:rsidR="004E4EB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4E4EBE" w:rsidRPr="00411D25" w:rsidRDefault="004E4EBE" w:rsidP="004E4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</w:pPr>
      <w:r w:rsidRPr="00411D25"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  <w:t xml:space="preserve">МБУ «ЦППМС» </w:t>
      </w:r>
      <w:r w:rsidRPr="00411D25"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  <w:t>по результатам проверки приняты следующие меры по устранению выявленных нарушений:</w:t>
      </w:r>
    </w:p>
    <w:p w:rsidR="004E4EBE" w:rsidRPr="002C5C85" w:rsidRDefault="004E4EBE" w:rsidP="004E4E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2C5C8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В номенклатуру </w:t>
      </w:r>
      <w:proofErr w:type="gramStart"/>
      <w:r w:rsidRPr="002C5C8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дел  Учреждением</w:t>
      </w:r>
      <w:proofErr w:type="gramEnd"/>
      <w:r w:rsidRPr="002C5C8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внесены изменения, предусмотрено ведение дел по муниципальному заданию, отчетам об исполнении муниципального задания; соглашениям, заключенным с учредителем на предоставление субсидий на выполнение муниципального задания, субсидий на иные цели, отчетам об использовании субсидий, плана-закупок, плана-графика закупок.</w:t>
      </w:r>
    </w:p>
    <w:p w:rsidR="002C5C85" w:rsidRPr="002C5C85" w:rsidRDefault="004E4EBE" w:rsidP="002232FF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4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2C5C8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Внесено изменение в муниципально</w:t>
      </w:r>
      <w:r w:rsidR="002C5C85" w:rsidRPr="002C5C8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</w:t>
      </w:r>
      <w:r w:rsidRPr="002C5C8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задани</w:t>
      </w:r>
      <w:r w:rsidR="002C5C85" w:rsidRPr="002C5C8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 Учреждения.</w:t>
      </w:r>
    </w:p>
    <w:p w:rsidR="007D4DE8" w:rsidRPr="002C5C85" w:rsidRDefault="002C5C85" w:rsidP="00BD118E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C8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 сайте https://bus.gov.ru р</w:t>
      </w:r>
      <w:r w:rsidRPr="002C5C8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азмещать </w:t>
      </w:r>
      <w:r w:rsidRPr="002C5C8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необходимая </w:t>
      </w:r>
      <w:r w:rsidRPr="002C5C8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информаци</w:t>
      </w:r>
      <w:r w:rsidRPr="002C5C8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я</w:t>
      </w:r>
      <w:r w:rsidRPr="002C5C8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r w:rsidRPr="002C5C8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в соответствии с п. 3.3 ст. 32 Федерального закона от 12.01.1996 г. № 7-ФЗ "О некоммерческих организациях". </w:t>
      </w:r>
    </w:p>
    <w:p w:rsidR="002C5C85" w:rsidRDefault="002C5C85" w:rsidP="002C5C85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C85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деятельности, Учреждения на 2019 год приведен   в соответствие Приказу Минфина РФ от 28 июля 2010 года N 81н "О требованиях к плану финансово-хозяйственной деятельности государственного (муниципального) учреждения".</w:t>
      </w:r>
    </w:p>
    <w:p w:rsidR="00A34A39" w:rsidRDefault="00A34A39" w:rsidP="00A34A39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39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A34A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A34A39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gramStart"/>
      <w:r w:rsidRPr="00A34A39">
        <w:rPr>
          <w:rFonts w:ascii="Times New Roman" w:hAnsi="Times New Roman" w:cs="Times New Roman"/>
          <w:sz w:val="28"/>
          <w:szCs w:val="28"/>
        </w:rPr>
        <w:t>ведения  личных</w:t>
      </w:r>
      <w:proofErr w:type="gramEnd"/>
      <w:r w:rsidRPr="00A34A39">
        <w:rPr>
          <w:rFonts w:ascii="Times New Roman" w:hAnsi="Times New Roman" w:cs="Times New Roman"/>
          <w:sz w:val="28"/>
          <w:szCs w:val="28"/>
        </w:rPr>
        <w:t xml:space="preserve"> дел в Учреждении, переформировать личные дела сотрудников с соблюдением хронологии.</w:t>
      </w:r>
    </w:p>
    <w:p w:rsidR="00A34A39" w:rsidRDefault="00411D25" w:rsidP="007B3771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34A39" w:rsidRPr="00411D25">
        <w:rPr>
          <w:rFonts w:ascii="Times New Roman" w:hAnsi="Times New Roman" w:cs="Times New Roman"/>
          <w:sz w:val="28"/>
          <w:szCs w:val="28"/>
        </w:rPr>
        <w:t>ведения о наличии или отсутствии судимости</w:t>
      </w:r>
      <w:r>
        <w:rPr>
          <w:rFonts w:ascii="Times New Roman" w:hAnsi="Times New Roman" w:cs="Times New Roman"/>
          <w:sz w:val="28"/>
          <w:szCs w:val="28"/>
        </w:rPr>
        <w:t xml:space="preserve"> имеются по всем сотрудникам Учреждения.</w:t>
      </w:r>
    </w:p>
    <w:p w:rsidR="00411D25" w:rsidRDefault="00411D25" w:rsidP="00411D25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дополнения в </w:t>
      </w:r>
      <w:r w:rsidRPr="00411D25">
        <w:rPr>
          <w:rFonts w:ascii="Times New Roman" w:hAnsi="Times New Roman" w:cs="Times New Roman"/>
          <w:sz w:val="28"/>
          <w:szCs w:val="28"/>
        </w:rPr>
        <w:t>Трудовые договора с сотрудниками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D25" w:rsidRDefault="00411D25" w:rsidP="00411D25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лица, допустившие выявленные в ходе контрольного мероприятия нарушения привлечены к дисциплинарной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 предупреждения.</w:t>
      </w:r>
    </w:p>
    <w:p w:rsidR="00411D25" w:rsidRDefault="00411D25" w:rsidP="00411D25">
      <w:pPr>
        <w:pStyle w:val="a3"/>
        <w:shd w:val="clear" w:color="auto" w:fill="FFFFFF"/>
        <w:spacing w:before="100" w:beforeAutospacing="1" w:after="100" w:afterAutospacing="1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11D25" w:rsidRDefault="00411D25" w:rsidP="00411D25">
      <w:pPr>
        <w:pStyle w:val="a3"/>
        <w:shd w:val="clear" w:color="auto" w:fill="FFFFFF"/>
        <w:spacing w:before="100" w:beforeAutospacing="1" w:after="100" w:afterAutospacing="1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11D25" w:rsidRDefault="00411D25" w:rsidP="00411D25">
      <w:pPr>
        <w:pStyle w:val="a3"/>
        <w:shd w:val="clear" w:color="auto" w:fill="FFFFFF"/>
        <w:spacing w:before="100" w:beforeAutospacing="1" w:after="100" w:afterAutospacing="1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11D25" w:rsidRDefault="00411D25" w:rsidP="00411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МАДОУ ЦРР ДС № 14</w:t>
      </w:r>
      <w:r w:rsidRPr="00411D25"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  <w:t xml:space="preserve"> по результатам проверки приняты следующие меры по устранению выявленных нарушений:</w:t>
      </w:r>
    </w:p>
    <w:p w:rsidR="00A91114" w:rsidRDefault="00A91114" w:rsidP="00411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</w:pPr>
    </w:p>
    <w:p w:rsidR="00A91114" w:rsidRPr="00A91114" w:rsidRDefault="00A91114" w:rsidP="00A911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Внесены изменений в Номенклатуру дел Учреждения, предусмотрено </w:t>
      </w:r>
      <w:proofErr w:type="gramStart"/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ведение  дел</w:t>
      </w:r>
      <w:proofErr w:type="gramEnd"/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по муниципальному заданию, отчетам об исполнении муниципального задания, соглашениям, заключенным с учредителем на предоставление субсидий на выполнение муниципального задания, субсидий на иные цели, отчетам об использовании субсидий, плана-закупок, плана-графика закупок.</w:t>
      </w:r>
    </w:p>
    <w:p w:rsidR="00A91114" w:rsidRPr="00A91114" w:rsidRDefault="00A91114" w:rsidP="00A911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Внесены изменения в муниципальное задание Учреждения.</w:t>
      </w:r>
    </w:p>
    <w:p w:rsidR="00A91114" w:rsidRDefault="00A91114" w:rsidP="00A911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 сайте https://bus.gov.ru в соответствии с п. 3.3 ст. 32 Федерального закона от 12.01.1996 г. № 7-ФЗ "О некоммерческих организациях". Размещена необходимая информация.</w:t>
      </w:r>
    </w:p>
    <w:p w:rsidR="00A91114" w:rsidRDefault="00A91114" w:rsidP="00A911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План финансово-хозяйственной деятельности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Учреждения приведен </w:t>
      </w:r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соответствие Приказу Минфина РФ от 28 июля 2010 года N 81н "О требованиях к плану финансово-хозяйственной деятельности государственного (муниципального) учреждения".</w:t>
      </w:r>
    </w:p>
    <w:p w:rsidR="00A91114" w:rsidRDefault="00A91114" w:rsidP="00A911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Утвер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ж</w:t>
      </w:r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ен</w:t>
      </w:r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Порядок </w:t>
      </w:r>
      <w:proofErr w:type="gramStart"/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ведения  личных</w:t>
      </w:r>
      <w:proofErr w:type="gramEnd"/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дел в Учреждении, переформировать личные дела сотрудников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A91114" w:rsidRDefault="00A91114" w:rsidP="00A911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Штатное расписание составлено с обоснованием количества штатных единиц.</w:t>
      </w:r>
    </w:p>
    <w:p w:rsidR="00A91114" w:rsidRDefault="00A91114" w:rsidP="0099081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B3592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целях осуществлени</w:t>
      </w:r>
      <w:r w:rsidR="00B35924" w:rsidRPr="00B3592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я</w:t>
      </w:r>
      <w:r w:rsidRPr="00B3592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внутреннего контроля по обеспечению выполнения норм законодательства в сфере закупок товаров, работ, услуг для обеспечения государственных и муниципальных нужд</w:t>
      </w:r>
      <w:proofErr w:type="gramStart"/>
      <w:r w:rsidRPr="00B3592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  <w:proofErr w:type="gramEnd"/>
      <w:r w:rsidR="00B3592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Издан приказ о создании комиссии.</w:t>
      </w:r>
    </w:p>
    <w:p w:rsidR="00B35924" w:rsidRDefault="00B35924" w:rsidP="0099081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Должностные лица, допустившие выявленные в ходе контрольного мероприятия нарушения привлечены к дисциплинарной и административной ответственности.</w:t>
      </w:r>
    </w:p>
    <w:p w:rsidR="00B35924" w:rsidRPr="00B35924" w:rsidRDefault="00B35924" w:rsidP="00B359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</w:pPr>
      <w:r w:rsidRPr="00B35924"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  <w:t>МАДОУ ДС № 4 общеразвивающего вида по результатам проверки приняты следующие меры по устранению выявленных нарушений:</w:t>
      </w:r>
    </w:p>
    <w:p w:rsidR="00B35924" w:rsidRPr="00A91114" w:rsidRDefault="00B35924" w:rsidP="00B3592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Внесены изменений в Номенклатуру дел Учреждения, предусмотрено </w:t>
      </w:r>
      <w:proofErr w:type="gramStart"/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ведение  дел</w:t>
      </w:r>
      <w:proofErr w:type="gramEnd"/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по муниципальному заданию, отчетам об исполнении муниципального задания, соглашениям, заключенным с учредителем на предоставление субсидий на выполнение муниципального задания, субсидий на иные цели, отчетам об использовании субсидий, плана-закупок, плана-графика закупок.</w:t>
      </w:r>
    </w:p>
    <w:p w:rsidR="00B35924" w:rsidRPr="00A91114" w:rsidRDefault="00B35924" w:rsidP="00B3592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Внесены изменения в муниципальное задание Учреждения.</w:t>
      </w:r>
    </w:p>
    <w:p w:rsidR="00B35924" w:rsidRDefault="00B35924" w:rsidP="00B3592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 сайте https://bus.gov.ru в соответствии с п. 3.3 ст. 32 Федерального закона от 12.01.1996 г. № 7-ФЗ "О некоммерческих организациях". Размещена необходимая информация.</w:t>
      </w:r>
    </w:p>
    <w:p w:rsidR="00B35924" w:rsidRDefault="00B35924" w:rsidP="00B3592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План финансово-хозяйственной деятельности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Учреждения приведен </w:t>
      </w:r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соответствие Приказу Минфина РФ от 28 июля 2010 года N 81н "О требованиях к плану финансово-хозяйственной деятельности государственного (муниципального) учреждения".</w:t>
      </w:r>
    </w:p>
    <w:p w:rsidR="00B35924" w:rsidRDefault="00B35924" w:rsidP="00B3592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Утвер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ж</w:t>
      </w:r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ен</w:t>
      </w:r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Порядок </w:t>
      </w:r>
      <w:proofErr w:type="gramStart"/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ведения  личных</w:t>
      </w:r>
      <w:proofErr w:type="gramEnd"/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дел в Учреждении, переформировать личные дела сотрудников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B35924" w:rsidRDefault="00B35924" w:rsidP="00B3592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Штатное расписание составлено с обоснованием количества штатных единиц.</w:t>
      </w:r>
    </w:p>
    <w:p w:rsidR="00B35924" w:rsidRDefault="00B35924" w:rsidP="00B35924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B3592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целях осуществления внутреннего контроля по обеспечению выполнения норм законодательства в сфере закупок товаров, работ, услуг для обеспечения государственных и муниципальных нужд.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Издан приказ о создании комиссии.</w:t>
      </w:r>
    </w:p>
    <w:p w:rsidR="00B35924" w:rsidRDefault="00B35924" w:rsidP="00B35924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Должностные лица, допустившие выявленные в ходе контрольного мероприятия нарушения привлечены к дисциплинарной и административной ответственности.</w:t>
      </w:r>
    </w:p>
    <w:p w:rsidR="00B35924" w:rsidRDefault="00B35924" w:rsidP="00B35924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B35924" w:rsidRPr="00A81F32" w:rsidRDefault="00B35924" w:rsidP="00B35924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</w:pPr>
    </w:p>
    <w:p w:rsidR="00B35924" w:rsidRPr="00A81F32" w:rsidRDefault="00B35924" w:rsidP="00B359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</w:pPr>
      <w:r w:rsidRPr="00A81F32"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  <w:t xml:space="preserve">МБОУ Крюковская </w:t>
      </w:r>
      <w:proofErr w:type="gramStart"/>
      <w:r w:rsidRPr="00A81F32"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  <w:t xml:space="preserve">СОШ  </w:t>
      </w:r>
      <w:r w:rsidRPr="00A81F32"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  <w:t>по</w:t>
      </w:r>
      <w:proofErr w:type="gramEnd"/>
      <w:r w:rsidRPr="00A81F32"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  <w:t xml:space="preserve"> результатам проверки приняты следующие меры по устранению выявленных нарушений:</w:t>
      </w:r>
    </w:p>
    <w:p w:rsidR="00A81F32" w:rsidRDefault="00A81F32" w:rsidP="00B359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A81F32" w:rsidRPr="00A91114" w:rsidRDefault="00A81F32" w:rsidP="00A81F3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Внесены изменений в Номенклатуру дел Учреждения, предусмотрено </w:t>
      </w:r>
      <w:proofErr w:type="gramStart"/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ведение  дел</w:t>
      </w:r>
      <w:proofErr w:type="gramEnd"/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по муниципальному заданию, отчетам об исполнении муниципального задания, соглашениям, заключенным с учредителем на предоставление субсидий на выполнение муниципального задания, субсидий на иные цели, отчетам об использовании субсидий, плана-закупок, плана-графика закупок.</w:t>
      </w:r>
    </w:p>
    <w:p w:rsidR="00A81F32" w:rsidRPr="00A91114" w:rsidRDefault="00A81F32" w:rsidP="00A81F3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Внесены изменения в муниципальное задание Учреждения.</w:t>
      </w:r>
    </w:p>
    <w:p w:rsidR="00A81F32" w:rsidRDefault="00A81F32" w:rsidP="00A81F3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 сайте https://bus.gov.ru в соответствии с п. 3.3 ст. 32 Федерального закона от 12.01.1996 г. № 7-ФЗ "О некоммерческих организациях". Размещена необходимая информация.</w:t>
      </w:r>
    </w:p>
    <w:p w:rsidR="00A81F32" w:rsidRDefault="00A81F32" w:rsidP="00A81F3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План финансово-хозяйственной деятельности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Учреждения приведен </w:t>
      </w:r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соответствие Приказу Минфина РФ от 28 июля 2010 года N 81н "О требованиях к плану финансово-хозяйственной деятельности государственного (муниципального) учреждения".</w:t>
      </w:r>
    </w:p>
    <w:p w:rsidR="00A81F32" w:rsidRDefault="00A81F32" w:rsidP="00A81F3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Утвер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ж</w:t>
      </w:r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ен</w:t>
      </w:r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Порядок </w:t>
      </w:r>
      <w:proofErr w:type="gramStart"/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ведения  личных</w:t>
      </w:r>
      <w:proofErr w:type="gramEnd"/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дел в Учреждении, переформировать личные дела сотрудников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A81F32" w:rsidRDefault="00A81F32" w:rsidP="00A81F3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Штатное расписание составлено с обоснованием количества штатных единиц.</w:t>
      </w:r>
    </w:p>
    <w:p w:rsidR="00A81F32" w:rsidRDefault="00A81F32" w:rsidP="00A81F32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B3592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целях осуществления внутреннего контроля по обеспечению выполнения норм законодательства в сфере закупок товаров, работ, услуг для обеспечения государственных и муниципальных нужд.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Издан приказ о создании комиссии.</w:t>
      </w:r>
    </w:p>
    <w:p w:rsidR="00A81F32" w:rsidRDefault="00A81F32" w:rsidP="00A81F32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Должностные лица, допустившие выявленные в ходе контрольного мероприятия нарушения привлечены к дисциплинарной и административной ответственности.</w:t>
      </w:r>
    </w:p>
    <w:p w:rsidR="00A81F32" w:rsidRDefault="00A81F32" w:rsidP="00A81F3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A81F32" w:rsidRPr="00A81F32" w:rsidRDefault="00A81F32" w:rsidP="00A81F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</w:pPr>
      <w:r w:rsidRPr="00A81F32"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  <w:t xml:space="preserve">МБОУ </w:t>
      </w:r>
      <w:proofErr w:type="spellStart"/>
      <w:r w:rsidRPr="00A81F32"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  <w:t>Новобытовская</w:t>
      </w:r>
      <w:proofErr w:type="spellEnd"/>
      <w:r w:rsidRPr="00A81F32"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  <w:t xml:space="preserve"> СОШ с углубленным изучением отдельных предметов </w:t>
      </w:r>
      <w:r w:rsidRPr="00A81F32"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  <w:t>по результатам проверки приняты следующие меры по устранению выявленных нарушений:</w:t>
      </w:r>
    </w:p>
    <w:p w:rsidR="00A81F32" w:rsidRPr="00A91114" w:rsidRDefault="00A81F32" w:rsidP="00A81F3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1.</w:t>
      </w:r>
      <w:r w:rsidRPr="00A81F3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Внесены изменений в Номенклатуру дел Учреждения, предусмотрено </w:t>
      </w:r>
      <w:proofErr w:type="gramStart"/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ведение  дел</w:t>
      </w:r>
      <w:proofErr w:type="gramEnd"/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по муниципальному заданию, отчетам об исполнении муниципального задания, соглашениям, заключенным с учредителем на предоставление субсидий на выполнение муниципального задания, субсидий на иные цели, отчетам об использовании субсидий, плана-закупок, плана-графика закупок.</w:t>
      </w:r>
    </w:p>
    <w:p w:rsidR="00A81F32" w:rsidRPr="00A91114" w:rsidRDefault="00A81F32" w:rsidP="00A81F3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Внесены изменения в муниципальное задание Учреждения.</w:t>
      </w:r>
    </w:p>
    <w:p w:rsidR="00A81F32" w:rsidRDefault="00A81F32" w:rsidP="00A81F3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 сайте https://bus.gov.ru в соответствии с п. 3.3 ст. 32 Федерального закона от 12.01.1996 г. № 7-ФЗ "О некоммерческих организациях". Размещена необходимая информация.</w:t>
      </w:r>
    </w:p>
    <w:p w:rsidR="00A81F32" w:rsidRDefault="00A81F32" w:rsidP="00A81F3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План финансово-хозяйственной деятельности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Учреждения приведен </w:t>
      </w:r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соответствие Приказу Минфина РФ от 28 июля 2010 года N 81н "О требованиях к плану финансово-хозяйственной деятельности государственного (муниципального) учреждения".</w:t>
      </w:r>
    </w:p>
    <w:p w:rsidR="00A81F32" w:rsidRDefault="00A81F32" w:rsidP="00A81F3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Утвер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ж</w:t>
      </w:r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ен</w:t>
      </w:r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Порядок </w:t>
      </w:r>
      <w:proofErr w:type="gramStart"/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ведения  личных</w:t>
      </w:r>
      <w:proofErr w:type="gramEnd"/>
      <w:r w:rsidRPr="00A9111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дел в Учреждении, переформировать личные дела сотрудников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A81F32" w:rsidRDefault="00A81F32" w:rsidP="00A81F3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Штатное расписание составлено с обоснованием количества штатных единиц.</w:t>
      </w:r>
    </w:p>
    <w:p w:rsidR="00A81F32" w:rsidRDefault="00A81F32" w:rsidP="00A81F32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B3592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целях осуществления внутреннего контроля по обеспечению выполнения норм законодательства в сфере закупок товаров, работ, услуг для обеспечения государственных и муниципальных нужд.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Издан приказ о создании комиссии.</w:t>
      </w:r>
    </w:p>
    <w:p w:rsidR="00A81F32" w:rsidRDefault="00A81F32" w:rsidP="00A81F32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Должностные лица, допустившие выявленные в ходе контрольного мероприятия нарушения привлечены к дисциплинарной и административной ответственности.</w:t>
      </w:r>
    </w:p>
    <w:p w:rsidR="00A81F32" w:rsidRDefault="00A81F32" w:rsidP="00A81F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МКУ «Централизованная бухгалтерия сферы </w:t>
      </w:r>
      <w:proofErr w:type="gramStart"/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образования» 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результатам проверки приняты следующие меры по устранению выявленных нарушений:</w:t>
      </w:r>
    </w:p>
    <w:p w:rsidR="00A81F32" w:rsidRDefault="009B6AF3" w:rsidP="009B6AF3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B6AF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Прове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дены совещания с сотрудниками Учреждения по вопросу </w:t>
      </w:r>
      <w:r w:rsidRPr="009B6AF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отражения недостоверных показателей в годовой отчетности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 целью</w:t>
      </w:r>
      <w:r w:rsidRPr="009B6AF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устран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ения</w:t>
      </w:r>
      <w:r w:rsidRPr="009B6AF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gramStart"/>
      <w:r w:rsidRPr="009B6AF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причин</w:t>
      </w:r>
      <w:proofErr w:type="gramEnd"/>
      <w:r w:rsidRPr="009B6AF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вызвавши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х</w:t>
      </w:r>
      <w:r w:rsidRPr="009B6AF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искажение бюджетной отчетности.</w:t>
      </w:r>
    </w:p>
    <w:p w:rsidR="00A81F32" w:rsidRDefault="009B6AF3" w:rsidP="005F5E65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B6AF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Суммы неправомерно выплаченной заработной платы сотрудникам подведомственных Управлению образования Администрации городского округа Чехов учреждений взысканы </w:t>
      </w:r>
      <w:r w:rsidRPr="009B6AF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бюджет городского округа Чехов</w:t>
      </w:r>
      <w:r w:rsidRPr="009B6AF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</w:t>
      </w:r>
      <w:r w:rsidRPr="009B6AF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</w:p>
    <w:p w:rsidR="009B6AF3" w:rsidRDefault="00190899" w:rsidP="009B6AF3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 целью у</w:t>
      </w:r>
      <w:r w:rsidR="009B6AF3" w:rsidRPr="009B6AF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стран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ения</w:t>
      </w:r>
      <w:r w:rsidR="009B6AF3" w:rsidRPr="009B6AF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противоречи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й</w:t>
      </w:r>
      <w:r w:rsidR="009B6AF3" w:rsidRPr="009B6AF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законодательств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</w:t>
      </w:r>
      <w:r w:rsidR="009B6AF3" w:rsidRPr="009B6AF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 договорах на бухгалтерское обслуживание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внесены дополнения.</w:t>
      </w:r>
    </w:p>
    <w:p w:rsidR="00190899" w:rsidRDefault="00190899" w:rsidP="00190899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19089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Принят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ы</w:t>
      </w:r>
      <w:r w:rsidRPr="0019089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меры по устранению выявленных </w:t>
      </w:r>
      <w:proofErr w:type="gramStart"/>
      <w:r w:rsidRPr="0019089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недостатков,  а</w:t>
      </w:r>
      <w:proofErr w:type="gramEnd"/>
      <w:r w:rsidRPr="0019089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 также   по устранению причин и условий выявленных нарушений и недостатков.</w:t>
      </w:r>
    </w:p>
    <w:p w:rsidR="00190899" w:rsidRPr="009B6AF3" w:rsidRDefault="00190899" w:rsidP="00190899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Должностные лица, допустившие выявленные в ходе контрольного мероприятия нарушения привлечены к дисциплинарной ответственности.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 </w:t>
      </w:r>
    </w:p>
    <w:p w:rsidR="00A81F32" w:rsidRDefault="00A81F32" w:rsidP="00A81F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A81F32" w:rsidRPr="00A81F32" w:rsidRDefault="00A81F32" w:rsidP="00A81F3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B35924" w:rsidRPr="00B35924" w:rsidRDefault="00B35924" w:rsidP="00B35924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sectPr w:rsidR="00B35924" w:rsidRPr="00B3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ABD"/>
    <w:multiLevelType w:val="hybridMultilevel"/>
    <w:tmpl w:val="F6BAD460"/>
    <w:lvl w:ilvl="0" w:tplc="A5DC6FB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0D35A48"/>
    <w:multiLevelType w:val="hybridMultilevel"/>
    <w:tmpl w:val="96863B0E"/>
    <w:lvl w:ilvl="0" w:tplc="BBAEB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EB3727"/>
    <w:multiLevelType w:val="hybridMultilevel"/>
    <w:tmpl w:val="BEDA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442DF"/>
    <w:multiLevelType w:val="hybridMultilevel"/>
    <w:tmpl w:val="045E08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F7FA3"/>
    <w:multiLevelType w:val="hybridMultilevel"/>
    <w:tmpl w:val="903A63E8"/>
    <w:lvl w:ilvl="0" w:tplc="C988E19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3EE102C0"/>
    <w:multiLevelType w:val="hybridMultilevel"/>
    <w:tmpl w:val="C166DDC0"/>
    <w:lvl w:ilvl="0" w:tplc="58481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6C7E1B"/>
    <w:multiLevelType w:val="hybridMultilevel"/>
    <w:tmpl w:val="0B480FDA"/>
    <w:lvl w:ilvl="0" w:tplc="E5720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DC2F9B"/>
    <w:multiLevelType w:val="hybridMultilevel"/>
    <w:tmpl w:val="FBBC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6249D"/>
    <w:multiLevelType w:val="hybridMultilevel"/>
    <w:tmpl w:val="7E8E81BE"/>
    <w:lvl w:ilvl="0" w:tplc="3FF06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DD047B"/>
    <w:multiLevelType w:val="hybridMultilevel"/>
    <w:tmpl w:val="96863B0E"/>
    <w:lvl w:ilvl="0" w:tplc="BBAEB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FE4F6E"/>
    <w:multiLevelType w:val="hybridMultilevel"/>
    <w:tmpl w:val="0D5C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F4554"/>
    <w:multiLevelType w:val="hybridMultilevel"/>
    <w:tmpl w:val="FBBC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75"/>
    <w:rsid w:val="000600F3"/>
    <w:rsid w:val="000B16B1"/>
    <w:rsid w:val="0011646C"/>
    <w:rsid w:val="00190899"/>
    <w:rsid w:val="001912FC"/>
    <w:rsid w:val="001B5B63"/>
    <w:rsid w:val="00245E36"/>
    <w:rsid w:val="00274BCB"/>
    <w:rsid w:val="002C5C85"/>
    <w:rsid w:val="003809C5"/>
    <w:rsid w:val="00411D25"/>
    <w:rsid w:val="004831B1"/>
    <w:rsid w:val="0049564B"/>
    <w:rsid w:val="00497967"/>
    <w:rsid w:val="004E4EBE"/>
    <w:rsid w:val="005F5240"/>
    <w:rsid w:val="006423B4"/>
    <w:rsid w:val="006C42AB"/>
    <w:rsid w:val="00734953"/>
    <w:rsid w:val="00786B14"/>
    <w:rsid w:val="007F7B00"/>
    <w:rsid w:val="00842967"/>
    <w:rsid w:val="008D5FBA"/>
    <w:rsid w:val="009371EC"/>
    <w:rsid w:val="009801FA"/>
    <w:rsid w:val="009B6AF3"/>
    <w:rsid w:val="00A133E2"/>
    <w:rsid w:val="00A16B7D"/>
    <w:rsid w:val="00A34A39"/>
    <w:rsid w:val="00A81F32"/>
    <w:rsid w:val="00A91114"/>
    <w:rsid w:val="00A93A0A"/>
    <w:rsid w:val="00AD2602"/>
    <w:rsid w:val="00B00975"/>
    <w:rsid w:val="00B35924"/>
    <w:rsid w:val="00C11F62"/>
    <w:rsid w:val="00E1777E"/>
    <w:rsid w:val="00F55083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B7202-F1B8-4321-AEB9-E45B6FDD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Chehov KSP</dc:creator>
  <cp:keywords/>
  <dc:description/>
  <cp:lastModifiedBy>Chehov KSP</cp:lastModifiedBy>
  <cp:revision>27</cp:revision>
  <dcterms:created xsi:type="dcterms:W3CDTF">2018-03-29T08:23:00Z</dcterms:created>
  <dcterms:modified xsi:type="dcterms:W3CDTF">2019-10-10T12:11:00Z</dcterms:modified>
</cp:coreProperties>
</file>