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46" w:rsidRDefault="00716C31" w:rsidP="00351875">
      <w:pPr>
        <w:tabs>
          <w:tab w:val="left" w:pos="709"/>
          <w:tab w:val="left" w:pos="3315"/>
        </w:tabs>
        <w:spacing w:after="0" w:line="240" w:lineRule="auto"/>
        <w:ind w:firstLine="709"/>
        <w:jc w:val="center"/>
        <w:rPr>
          <w:rFonts w:ascii="Times New Roman" w:eastAsia="Times New Roman" w:hAnsi="Times New Roman" w:cs="Times New Roman"/>
          <w:sz w:val="28"/>
          <w:szCs w:val="28"/>
          <w:lang w:eastAsia="ru-RU"/>
        </w:rPr>
      </w:pPr>
      <w:r w:rsidRPr="00716C31">
        <w:rPr>
          <w:rFonts w:ascii="Times New Roman" w:eastAsia="Times New Roman" w:hAnsi="Times New Roman" w:cs="Times New Roman"/>
          <w:sz w:val="28"/>
          <w:szCs w:val="28"/>
          <w:lang w:eastAsia="ru-RU"/>
        </w:rPr>
        <w:t xml:space="preserve">Информация об устранении нарушений, выявленных в ходе проведения контрольного мероприятия </w:t>
      </w:r>
      <w:r>
        <w:rPr>
          <w:rFonts w:ascii="Times New Roman" w:eastAsia="Times New Roman" w:hAnsi="Times New Roman" w:cs="Times New Roman"/>
          <w:sz w:val="28"/>
          <w:szCs w:val="28"/>
          <w:lang w:eastAsia="ru-RU"/>
        </w:rPr>
        <w:t>«А</w:t>
      </w:r>
      <w:r w:rsidR="00A37746">
        <w:rPr>
          <w:rFonts w:ascii="Times New Roman" w:eastAsia="Times New Roman" w:hAnsi="Times New Roman" w:cs="Times New Roman"/>
          <w:sz w:val="28"/>
          <w:szCs w:val="28"/>
          <w:lang w:eastAsia="ru-RU"/>
        </w:rPr>
        <w:t>удит эффективности реализации приоритетного проекта «</w:t>
      </w:r>
      <w:r w:rsidR="00A37746" w:rsidRPr="00A37746">
        <w:rPr>
          <w:rFonts w:ascii="Times New Roman" w:eastAsia="Times New Roman" w:hAnsi="Times New Roman" w:cs="Times New Roman"/>
          <w:sz w:val="28"/>
          <w:szCs w:val="28"/>
          <w:lang w:eastAsia="ru-RU"/>
        </w:rPr>
        <w:t>Формирование комфортной городской среды</w:t>
      </w:r>
      <w:r w:rsidR="00A37746">
        <w:rPr>
          <w:rFonts w:ascii="Times New Roman" w:eastAsia="Times New Roman" w:hAnsi="Times New Roman" w:cs="Times New Roman"/>
          <w:sz w:val="28"/>
          <w:szCs w:val="28"/>
          <w:lang w:eastAsia="ru-RU"/>
        </w:rPr>
        <w:t>» по проверке целевого и эффективного использования средств бюджета городского округа Чехов, направленных в период 2017-2018 годах на предоставление субсидий юридическим лицам на ремонт подъездов многоквартирных домов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w:t>
      </w:r>
      <w:r>
        <w:rPr>
          <w:rFonts w:ascii="Times New Roman" w:eastAsia="Times New Roman" w:hAnsi="Times New Roman" w:cs="Times New Roman"/>
          <w:sz w:val="28"/>
          <w:szCs w:val="28"/>
          <w:lang w:eastAsia="ru-RU"/>
        </w:rPr>
        <w:t>»</w:t>
      </w:r>
    </w:p>
    <w:p w:rsidR="00A37746" w:rsidRDefault="00A37746" w:rsidP="00A37746">
      <w:pPr>
        <w:tabs>
          <w:tab w:val="left" w:pos="3315"/>
        </w:tabs>
        <w:spacing w:after="0" w:line="240" w:lineRule="auto"/>
        <w:ind w:firstLine="709"/>
        <w:jc w:val="center"/>
        <w:rPr>
          <w:rFonts w:ascii="Times New Roman" w:eastAsia="Times New Roman" w:hAnsi="Times New Roman" w:cs="Times New Roman"/>
          <w:sz w:val="28"/>
          <w:szCs w:val="28"/>
          <w:lang w:eastAsia="ru-RU"/>
        </w:rPr>
      </w:pPr>
    </w:p>
    <w:p w:rsidR="00C25A48" w:rsidRDefault="00C25A48" w:rsidP="006E0D99">
      <w:pPr>
        <w:spacing w:after="0" w:line="240" w:lineRule="auto"/>
        <w:ind w:firstLine="426"/>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Администрацией Городского округа </w:t>
      </w:r>
      <w:r w:rsidRPr="00160FAC">
        <w:rPr>
          <w:rFonts w:ascii="Times New Roman" w:eastAsia="Calibri" w:hAnsi="Times New Roman" w:cs="Times New Roman"/>
          <w:sz w:val="28"/>
          <w:szCs w:val="28"/>
          <w:u w:val="single"/>
        </w:rPr>
        <w:t>Чехов, по результатам проверки приняты следующие меры по устранению выявленных нарушений:</w:t>
      </w:r>
    </w:p>
    <w:p w:rsidR="00C25A48" w:rsidRDefault="00C25A48" w:rsidP="00C25A48">
      <w:pPr>
        <w:spacing w:after="0" w:line="240" w:lineRule="auto"/>
        <w:ind w:firstLine="680"/>
        <w:jc w:val="both"/>
        <w:rPr>
          <w:rFonts w:ascii="Times New Roman" w:eastAsia="Calibri" w:hAnsi="Times New Roman" w:cs="Times New Roman"/>
          <w:sz w:val="28"/>
          <w:szCs w:val="28"/>
          <w:u w:val="single"/>
        </w:rPr>
      </w:pPr>
    </w:p>
    <w:p w:rsidR="00C25A48" w:rsidRPr="006E0D99" w:rsidRDefault="00C25A48" w:rsidP="006E0D99">
      <w:pPr>
        <w:pStyle w:val="a7"/>
        <w:numPr>
          <w:ilvl w:val="0"/>
          <w:numId w:val="16"/>
        </w:numPr>
        <w:spacing w:after="0" w:line="240" w:lineRule="auto"/>
        <w:jc w:val="both"/>
        <w:rPr>
          <w:rFonts w:ascii="Times New Roman" w:eastAsia="Calibri" w:hAnsi="Times New Roman" w:cs="Times New Roman"/>
          <w:sz w:val="28"/>
          <w:szCs w:val="28"/>
        </w:rPr>
      </w:pPr>
      <w:r w:rsidRPr="006E0D99">
        <w:rPr>
          <w:rFonts w:ascii="Times New Roman" w:eastAsia="Calibri" w:hAnsi="Times New Roman" w:cs="Times New Roman"/>
          <w:sz w:val="28"/>
          <w:szCs w:val="28"/>
        </w:rPr>
        <w:t>Внесены изменения в Порядок предоставления субсидий в части определения полномочий представителя Администрации городского округа Чехов при осуществлении мероприятий по комиссионной приемке выполненных работ по ремонту подъездов в МКД.</w:t>
      </w:r>
    </w:p>
    <w:p w:rsidR="00C25A48" w:rsidRPr="006E0D99" w:rsidRDefault="00C25A48" w:rsidP="006E0D99">
      <w:pPr>
        <w:pStyle w:val="a7"/>
        <w:numPr>
          <w:ilvl w:val="0"/>
          <w:numId w:val="16"/>
        </w:numPr>
        <w:spacing w:after="0" w:line="240" w:lineRule="auto"/>
        <w:jc w:val="both"/>
        <w:rPr>
          <w:rFonts w:ascii="Times New Roman" w:eastAsia="Calibri" w:hAnsi="Times New Roman" w:cs="Times New Roman"/>
          <w:sz w:val="28"/>
          <w:szCs w:val="28"/>
        </w:rPr>
      </w:pPr>
      <w:r w:rsidRPr="006E0D99">
        <w:rPr>
          <w:rFonts w:ascii="Times New Roman" w:eastAsia="Calibri" w:hAnsi="Times New Roman" w:cs="Times New Roman"/>
          <w:sz w:val="28"/>
          <w:szCs w:val="28"/>
        </w:rPr>
        <w:t>Все требования по предписанию отработаны и будут учтены в дальнейшей работе. Проверка по каждому выявленному недостатку проведена.</w:t>
      </w:r>
    </w:p>
    <w:p w:rsidR="004165BF" w:rsidRPr="00716C31" w:rsidRDefault="004165BF" w:rsidP="0015281C">
      <w:pPr>
        <w:spacing w:after="0" w:line="240" w:lineRule="auto"/>
        <w:jc w:val="both"/>
        <w:rPr>
          <w:rFonts w:ascii="Times New Roman" w:eastAsia="Calibri" w:hAnsi="Times New Roman" w:cs="Times New Roman"/>
          <w:sz w:val="28"/>
          <w:szCs w:val="28"/>
          <w:u w:val="single"/>
        </w:rPr>
      </w:pPr>
    </w:p>
    <w:p w:rsidR="001709D4" w:rsidRDefault="0020572D" w:rsidP="001709D4">
      <w:pPr>
        <w:spacing w:after="0" w:line="240" w:lineRule="auto"/>
        <w:ind w:firstLine="680"/>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Управлением </w:t>
      </w:r>
      <w:r w:rsidR="001709D4">
        <w:rPr>
          <w:rFonts w:ascii="Times New Roman" w:eastAsia="Calibri" w:hAnsi="Times New Roman" w:cs="Times New Roman"/>
          <w:sz w:val="28"/>
          <w:szCs w:val="28"/>
          <w:u w:val="single"/>
        </w:rPr>
        <w:t xml:space="preserve">ЖКХ ГО Чехов, </w:t>
      </w:r>
      <w:r w:rsidR="001709D4" w:rsidRPr="00716C31">
        <w:rPr>
          <w:rFonts w:ascii="Times New Roman" w:eastAsia="Calibri" w:hAnsi="Times New Roman" w:cs="Times New Roman"/>
          <w:sz w:val="28"/>
          <w:szCs w:val="28"/>
          <w:u w:val="single"/>
        </w:rPr>
        <w:t>по результатам проверки приняты следующие меры по устранению выявленных нарушений:</w:t>
      </w:r>
    </w:p>
    <w:p w:rsidR="00160FAC" w:rsidRPr="0020572D" w:rsidRDefault="00160FAC" w:rsidP="006E0D99">
      <w:pPr>
        <w:pStyle w:val="a7"/>
        <w:numPr>
          <w:ilvl w:val="0"/>
          <w:numId w:val="15"/>
        </w:numPr>
        <w:tabs>
          <w:tab w:val="left" w:pos="709"/>
        </w:tabs>
        <w:spacing w:after="0" w:line="240" w:lineRule="auto"/>
        <w:ind w:left="709" w:hanging="283"/>
        <w:jc w:val="both"/>
        <w:rPr>
          <w:rFonts w:ascii="Times New Roman" w:eastAsia="Calibri" w:hAnsi="Times New Roman" w:cs="Times New Roman"/>
          <w:sz w:val="28"/>
          <w:szCs w:val="28"/>
        </w:rPr>
      </w:pPr>
      <w:r w:rsidRPr="00160FAC">
        <w:rPr>
          <w:rFonts w:ascii="Times New Roman" w:eastAsia="Calibri" w:hAnsi="Times New Roman" w:cs="Times New Roman"/>
          <w:sz w:val="28"/>
          <w:szCs w:val="28"/>
        </w:rPr>
        <w:t xml:space="preserve">Проведена проверка соблюдения условий, целей и порядка предоставления субсидии юридическим лицам, </w:t>
      </w:r>
      <w:r>
        <w:rPr>
          <w:rFonts w:ascii="Times New Roman" w:eastAsia="Calibri" w:hAnsi="Times New Roman" w:cs="Times New Roman"/>
          <w:sz w:val="28"/>
          <w:szCs w:val="28"/>
        </w:rPr>
        <w:t xml:space="preserve">индивидуальным предпринимателям, осуществляющим управление многоквартирными, на возмещение части затрат, связанных </w:t>
      </w:r>
      <w:r w:rsidRPr="0020572D">
        <w:rPr>
          <w:rFonts w:ascii="Times New Roman" w:eastAsia="Calibri" w:hAnsi="Times New Roman" w:cs="Times New Roman"/>
          <w:sz w:val="28"/>
          <w:szCs w:val="28"/>
        </w:rPr>
        <w:t>с выполненным ремонтом подъездов в многоквартирных домах на территории городского округа Чехов в 2019 году.</w:t>
      </w:r>
    </w:p>
    <w:p w:rsidR="00351875" w:rsidRPr="0020572D" w:rsidRDefault="00351875" w:rsidP="006E0D99">
      <w:pPr>
        <w:pStyle w:val="a7"/>
        <w:numPr>
          <w:ilvl w:val="0"/>
          <w:numId w:val="15"/>
        </w:numPr>
        <w:tabs>
          <w:tab w:val="left" w:pos="709"/>
        </w:tabs>
        <w:spacing w:after="0" w:line="240" w:lineRule="auto"/>
        <w:ind w:left="709" w:hanging="283"/>
        <w:jc w:val="both"/>
        <w:rPr>
          <w:rFonts w:ascii="Times New Roman" w:eastAsia="Calibri" w:hAnsi="Times New Roman" w:cs="Times New Roman"/>
          <w:sz w:val="28"/>
          <w:szCs w:val="28"/>
        </w:rPr>
      </w:pPr>
      <w:r w:rsidRPr="0020572D">
        <w:rPr>
          <w:rFonts w:ascii="Times New Roman" w:eastAsia="Calibri" w:hAnsi="Times New Roman" w:cs="Times New Roman"/>
          <w:sz w:val="28"/>
          <w:szCs w:val="28"/>
        </w:rPr>
        <w:t>Управлением ЖКХ Администрации городского округа Чехов создана комиссия по проведению проверки соблюдения МП ЖКХ Чеховского района условий, целей и порядка предоставления субсидий.</w:t>
      </w:r>
    </w:p>
    <w:p w:rsidR="00351875" w:rsidRPr="0020572D" w:rsidRDefault="00351875" w:rsidP="006E0D99">
      <w:pPr>
        <w:pStyle w:val="a7"/>
        <w:numPr>
          <w:ilvl w:val="0"/>
          <w:numId w:val="15"/>
        </w:numPr>
        <w:tabs>
          <w:tab w:val="left" w:pos="709"/>
        </w:tabs>
        <w:spacing w:after="0" w:line="240" w:lineRule="auto"/>
        <w:ind w:left="709" w:hanging="283"/>
        <w:jc w:val="both"/>
        <w:rPr>
          <w:rFonts w:ascii="Times New Roman" w:eastAsia="Calibri" w:hAnsi="Times New Roman" w:cs="Times New Roman"/>
          <w:sz w:val="28"/>
          <w:szCs w:val="28"/>
        </w:rPr>
      </w:pPr>
      <w:r w:rsidRPr="0020572D">
        <w:rPr>
          <w:rFonts w:ascii="Times New Roman" w:eastAsia="Calibri" w:hAnsi="Times New Roman" w:cs="Times New Roman"/>
          <w:sz w:val="28"/>
          <w:szCs w:val="28"/>
        </w:rPr>
        <w:t>В 2020 году по данному мероприятию будут проводиться внеплановые проверки в соответствии с изменениями, внесенными в Порядок предоставления субсидии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территории городского округа Чехов.</w:t>
      </w:r>
    </w:p>
    <w:p w:rsidR="00351875" w:rsidRPr="0020572D" w:rsidRDefault="00351875" w:rsidP="006E0D99">
      <w:pPr>
        <w:pStyle w:val="a7"/>
        <w:numPr>
          <w:ilvl w:val="0"/>
          <w:numId w:val="15"/>
        </w:numPr>
        <w:tabs>
          <w:tab w:val="left" w:pos="709"/>
        </w:tabs>
        <w:spacing w:after="0" w:line="240" w:lineRule="auto"/>
        <w:ind w:left="709" w:hanging="283"/>
        <w:jc w:val="both"/>
        <w:rPr>
          <w:rFonts w:ascii="Times New Roman" w:eastAsia="Calibri" w:hAnsi="Times New Roman" w:cs="Times New Roman"/>
          <w:sz w:val="28"/>
          <w:szCs w:val="28"/>
        </w:rPr>
      </w:pPr>
      <w:r w:rsidRPr="0020572D">
        <w:rPr>
          <w:rFonts w:ascii="Times New Roman" w:eastAsia="Calibri" w:hAnsi="Times New Roman" w:cs="Times New Roman"/>
          <w:sz w:val="28"/>
          <w:szCs w:val="28"/>
        </w:rPr>
        <w:t>Мероприятие по проверке соблюдения условий Соглашения на предоставление Субсидий из бюджета Московской области на ремонт подъездов в МКД включено Управлением ЖКХ в План внутреннего финансового аудита на 2020 год.</w:t>
      </w:r>
    </w:p>
    <w:p w:rsidR="001E5CB9" w:rsidRPr="0020572D" w:rsidRDefault="001E5CB9" w:rsidP="006E0D99">
      <w:pPr>
        <w:pStyle w:val="a7"/>
        <w:numPr>
          <w:ilvl w:val="0"/>
          <w:numId w:val="15"/>
        </w:numPr>
        <w:tabs>
          <w:tab w:val="left" w:pos="709"/>
        </w:tabs>
        <w:spacing w:after="0" w:line="240" w:lineRule="auto"/>
        <w:ind w:left="709" w:hanging="283"/>
        <w:jc w:val="both"/>
        <w:rPr>
          <w:rFonts w:ascii="Times New Roman" w:eastAsia="Calibri" w:hAnsi="Times New Roman" w:cs="Times New Roman"/>
          <w:sz w:val="28"/>
          <w:szCs w:val="28"/>
        </w:rPr>
      </w:pPr>
      <w:r w:rsidRPr="0020572D">
        <w:rPr>
          <w:rFonts w:ascii="Times New Roman" w:eastAsia="Calibri" w:hAnsi="Times New Roman" w:cs="Times New Roman"/>
          <w:sz w:val="28"/>
          <w:szCs w:val="28"/>
        </w:rPr>
        <w:t>Назначена комиссия по приемке работ по текущему ремонту подъездов многоквартирных домов.</w:t>
      </w:r>
    </w:p>
    <w:p w:rsidR="00160FAC" w:rsidRDefault="00160FAC" w:rsidP="001709D4">
      <w:pPr>
        <w:spacing w:after="0" w:line="240" w:lineRule="auto"/>
        <w:ind w:firstLine="680"/>
        <w:jc w:val="both"/>
        <w:rPr>
          <w:rFonts w:ascii="Times New Roman" w:eastAsia="Calibri" w:hAnsi="Times New Roman" w:cs="Times New Roman"/>
          <w:sz w:val="28"/>
          <w:szCs w:val="28"/>
          <w:u w:val="single"/>
        </w:rPr>
      </w:pPr>
    </w:p>
    <w:p w:rsidR="00C25A48" w:rsidRDefault="00C25A48" w:rsidP="00C25A48">
      <w:pPr>
        <w:spacing w:after="0" w:line="240" w:lineRule="auto"/>
        <w:ind w:firstLine="680"/>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МП «ЖКХ Чеховского района» ГО Чехов, </w:t>
      </w:r>
      <w:r w:rsidRPr="00716C31">
        <w:rPr>
          <w:rFonts w:ascii="Times New Roman" w:eastAsia="Calibri" w:hAnsi="Times New Roman" w:cs="Times New Roman"/>
          <w:sz w:val="28"/>
          <w:szCs w:val="28"/>
          <w:u w:val="single"/>
        </w:rPr>
        <w:t>по результатам проверки приняты следующие меры по устранению выявленных нарушений:</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sidRPr="000526F4">
        <w:rPr>
          <w:rFonts w:ascii="Times New Roman" w:eastAsia="Calibri" w:hAnsi="Times New Roman" w:cs="Times New Roman"/>
          <w:sz w:val="28"/>
          <w:szCs w:val="28"/>
        </w:rPr>
        <w:t>В состав комиссии</w:t>
      </w:r>
      <w:r>
        <w:rPr>
          <w:rFonts w:ascii="Times New Roman" w:eastAsia="Calibri" w:hAnsi="Times New Roman" w:cs="Times New Roman"/>
          <w:sz w:val="28"/>
          <w:szCs w:val="28"/>
        </w:rPr>
        <w:t xml:space="preserve"> по приемке выполненных работ по ремонту подъездов многоквартирных домов включен представитель Администрации городского округа Чехов.</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Произведен возврат средств нецелевого использования субсидии в бюджет городского округа Чехов.</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Произведен возврат процентов за использование чужими денежными средствами.</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Произведена инвентаризация расчетных обязательств с целью подтверждения их фактического наличия и сопоставления с данными бухгалтерского учета.</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комиссией по приемке работ по текущему ремонту подъездов многоквартирных домов осуществляется приемка по фактически исполненным работам. Также подрядчиками проведена работа по устранению недостатков, выявленных КСП ГО Чехов при проведении проверки.</w:t>
      </w:r>
    </w:p>
    <w:p w:rsidR="00C25A4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Не допускается несвоевременного перечисления денежных средств подрядным организациям.</w:t>
      </w:r>
    </w:p>
    <w:p w:rsidR="00C25A48" w:rsidRPr="00CF1AE9"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sidRPr="00CF1AE9">
        <w:rPr>
          <w:rFonts w:ascii="Times New Roman" w:eastAsia="Calibri" w:hAnsi="Times New Roman" w:cs="Times New Roman"/>
          <w:sz w:val="28"/>
          <w:szCs w:val="28"/>
        </w:rPr>
        <w:t>Раздельный учет средств субсидий но доходам и расходам осуществляется в рамках ведения аналитического учета в программе 1C к счетам 60 и 76. Кроме того, раздельный учет субсидий подтверждается ежемесячной/ежеквартальной бухгалтерской справкой по закрытию 86 счета. Данная операция будет проводиться ежемесячно, начиная с регламентного закрытия ноября месяца в системе 1C.</w:t>
      </w:r>
    </w:p>
    <w:p w:rsidR="00C25A48" w:rsidRPr="00CF1AE9"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sidRPr="00CF1AE9">
        <w:rPr>
          <w:rFonts w:ascii="Times New Roman" w:eastAsia="Calibri" w:hAnsi="Times New Roman" w:cs="Times New Roman"/>
          <w:sz w:val="28"/>
          <w:szCs w:val="28"/>
        </w:rPr>
        <w:t>Разработан регламент контроля</w:t>
      </w:r>
      <w:r w:rsidR="00351875">
        <w:rPr>
          <w:rFonts w:ascii="Times New Roman" w:eastAsia="Calibri" w:hAnsi="Times New Roman" w:cs="Times New Roman"/>
          <w:sz w:val="28"/>
          <w:szCs w:val="28"/>
        </w:rPr>
        <w:t xml:space="preserve"> в сфере закупок в отношении МП</w:t>
      </w:r>
      <w:r w:rsidRPr="00CF1AE9">
        <w:rPr>
          <w:rFonts w:ascii="Times New Roman" w:eastAsia="Calibri" w:hAnsi="Times New Roman" w:cs="Times New Roman"/>
          <w:sz w:val="28"/>
          <w:szCs w:val="28"/>
        </w:rPr>
        <w:t xml:space="preserve"> «ЖКХ Чеховского района» по Федеральному закону от 05.04.2013 № 44-ФЗ «О контрактной системе в сфере закупок товаров, работ, услуг для обеспечения государственных и муниципальных нужд» (прилагается).</w:t>
      </w:r>
    </w:p>
    <w:p w:rsidR="00062598"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sidRPr="00CF1AE9">
        <w:rPr>
          <w:rFonts w:ascii="Times New Roman" w:eastAsia="Calibri" w:hAnsi="Times New Roman" w:cs="Times New Roman"/>
          <w:sz w:val="28"/>
          <w:szCs w:val="28"/>
        </w:rPr>
        <w:t>Контрактной службой МП «ЖКХ Чеховского района» усилен контроль за осуществлением закупок, в том числе, заключением контрактов, и работой по рассмотрению дел об обжаловании результатов определения поставщиков (подрядчиков, исполнителей).</w:t>
      </w:r>
    </w:p>
    <w:p w:rsidR="00C25A48" w:rsidRPr="00CF1AE9" w:rsidRDefault="00C25A48" w:rsidP="0020572D">
      <w:pPr>
        <w:pStyle w:val="a7"/>
        <w:numPr>
          <w:ilvl w:val="0"/>
          <w:numId w:val="10"/>
        </w:numPr>
        <w:spacing w:after="0" w:line="240" w:lineRule="auto"/>
        <w:ind w:left="993"/>
        <w:jc w:val="both"/>
        <w:rPr>
          <w:rFonts w:ascii="Times New Roman" w:eastAsia="Calibri" w:hAnsi="Times New Roman" w:cs="Times New Roman"/>
          <w:sz w:val="28"/>
          <w:szCs w:val="28"/>
        </w:rPr>
      </w:pPr>
      <w:r w:rsidRPr="00CF1AE9">
        <w:rPr>
          <w:rFonts w:ascii="Times New Roman" w:eastAsia="Calibri" w:hAnsi="Times New Roman" w:cs="Times New Roman"/>
          <w:sz w:val="28"/>
          <w:szCs w:val="28"/>
        </w:rPr>
        <w:t>По причине ненадлежащего исполнения сво</w:t>
      </w:r>
      <w:r>
        <w:rPr>
          <w:rFonts w:ascii="Times New Roman" w:eastAsia="Calibri" w:hAnsi="Times New Roman" w:cs="Times New Roman"/>
          <w:sz w:val="28"/>
          <w:szCs w:val="28"/>
        </w:rPr>
        <w:t>их обязательств подрядчиком</w:t>
      </w:r>
      <w:r w:rsidRPr="00CF1AE9">
        <w:rPr>
          <w:rFonts w:ascii="Times New Roman" w:eastAsia="Calibri" w:hAnsi="Times New Roman" w:cs="Times New Roman"/>
          <w:sz w:val="28"/>
          <w:szCs w:val="28"/>
        </w:rPr>
        <w:t>, с которым заключен муниципальный контракт на выполнение работ по текущему ремонту подъездов в МКД МП «ЖКХ Чеховского района» направлена претензия подрядчику с требованием выполнить работы и оплатить пени и штрафы, предусмотренные контрактом.</w:t>
      </w:r>
    </w:p>
    <w:p w:rsidR="001E5CB9" w:rsidRPr="00160FAC" w:rsidRDefault="001E5CB9" w:rsidP="00160FAC">
      <w:pPr>
        <w:spacing w:after="0" w:line="240" w:lineRule="auto"/>
        <w:ind w:firstLine="680"/>
        <w:jc w:val="both"/>
        <w:rPr>
          <w:rFonts w:ascii="Times New Roman" w:eastAsia="Calibri" w:hAnsi="Times New Roman" w:cs="Times New Roman"/>
          <w:sz w:val="28"/>
          <w:szCs w:val="28"/>
          <w:u w:val="single"/>
        </w:rPr>
      </w:pPr>
      <w:bookmarkStart w:id="0" w:name="_GoBack"/>
      <w:bookmarkEnd w:id="0"/>
    </w:p>
    <w:p w:rsidR="00160FAC" w:rsidRDefault="00160FAC" w:rsidP="001709D4">
      <w:pPr>
        <w:spacing w:after="0" w:line="240" w:lineRule="auto"/>
        <w:ind w:firstLine="680"/>
        <w:jc w:val="both"/>
        <w:rPr>
          <w:rFonts w:ascii="Times New Roman" w:eastAsia="Calibri" w:hAnsi="Times New Roman" w:cs="Times New Roman"/>
          <w:sz w:val="28"/>
          <w:szCs w:val="28"/>
          <w:u w:val="single"/>
        </w:rPr>
      </w:pPr>
    </w:p>
    <w:p w:rsidR="005303A4" w:rsidRDefault="005303A4"/>
    <w:sectPr w:rsidR="005303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46" w:rsidRDefault="00A37746" w:rsidP="00A37746">
      <w:pPr>
        <w:spacing w:after="0" w:line="240" w:lineRule="auto"/>
      </w:pPr>
      <w:r>
        <w:separator/>
      </w:r>
    </w:p>
  </w:endnote>
  <w:endnote w:type="continuationSeparator" w:id="0">
    <w:p w:rsidR="00A37746" w:rsidRDefault="00A37746" w:rsidP="00A3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46" w:rsidRDefault="00A37746" w:rsidP="00A37746">
      <w:pPr>
        <w:spacing w:after="0" w:line="240" w:lineRule="auto"/>
      </w:pPr>
      <w:r>
        <w:separator/>
      </w:r>
    </w:p>
  </w:footnote>
  <w:footnote w:type="continuationSeparator" w:id="0">
    <w:p w:rsidR="00A37746" w:rsidRDefault="00A37746" w:rsidP="00A3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20"/>
    <w:multiLevelType w:val="hybridMultilevel"/>
    <w:tmpl w:val="3AAE978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15:restartNumberingAfterBreak="0">
    <w:nsid w:val="083A45BD"/>
    <w:multiLevelType w:val="hybridMultilevel"/>
    <w:tmpl w:val="1AB26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53CA3"/>
    <w:multiLevelType w:val="hybridMultilevel"/>
    <w:tmpl w:val="DC985AB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1A9442DF"/>
    <w:multiLevelType w:val="hybridMultilevel"/>
    <w:tmpl w:val="045E08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B7C0E"/>
    <w:multiLevelType w:val="hybridMultilevel"/>
    <w:tmpl w:val="52D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54FE0"/>
    <w:multiLevelType w:val="hybridMultilevel"/>
    <w:tmpl w:val="9898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17EE8"/>
    <w:multiLevelType w:val="hybridMultilevel"/>
    <w:tmpl w:val="B4D4D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F2D6F"/>
    <w:multiLevelType w:val="hybridMultilevel"/>
    <w:tmpl w:val="775E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80955"/>
    <w:multiLevelType w:val="hybridMultilevel"/>
    <w:tmpl w:val="64544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CE6001"/>
    <w:multiLevelType w:val="hybridMultilevel"/>
    <w:tmpl w:val="61E8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554DC0"/>
    <w:multiLevelType w:val="hybridMultilevel"/>
    <w:tmpl w:val="919821A0"/>
    <w:lvl w:ilvl="0" w:tplc="88B87E9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4E6674EA"/>
    <w:multiLevelType w:val="hybridMultilevel"/>
    <w:tmpl w:val="C5EC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3E6530"/>
    <w:multiLevelType w:val="hybridMultilevel"/>
    <w:tmpl w:val="747056EE"/>
    <w:lvl w:ilvl="0" w:tplc="B3AECA6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5CCB1E42"/>
    <w:multiLevelType w:val="hybridMultilevel"/>
    <w:tmpl w:val="2466C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492998"/>
    <w:multiLevelType w:val="hybridMultilevel"/>
    <w:tmpl w:val="97262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AF1205"/>
    <w:multiLevelType w:val="hybridMultilevel"/>
    <w:tmpl w:val="A41AF82A"/>
    <w:lvl w:ilvl="0" w:tplc="7CD0CE5E">
      <w:start w:val="1"/>
      <w:numFmt w:val="decimal"/>
      <w:lvlText w:val="%1."/>
      <w:lvlJc w:val="left"/>
      <w:pPr>
        <w:ind w:left="928"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15"/>
  </w:num>
  <w:num w:numId="3">
    <w:abstractNumId w:val="12"/>
  </w:num>
  <w:num w:numId="4">
    <w:abstractNumId w:val="1"/>
  </w:num>
  <w:num w:numId="5">
    <w:abstractNumId w:val="4"/>
  </w:num>
  <w:num w:numId="6">
    <w:abstractNumId w:val="6"/>
  </w:num>
  <w:num w:numId="7">
    <w:abstractNumId w:val="5"/>
  </w:num>
  <w:num w:numId="8">
    <w:abstractNumId w:val="9"/>
  </w:num>
  <w:num w:numId="9">
    <w:abstractNumId w:val="11"/>
  </w:num>
  <w:num w:numId="10">
    <w:abstractNumId w:val="2"/>
  </w:num>
  <w:num w:numId="11">
    <w:abstractNumId w:val="0"/>
  </w:num>
  <w:num w:numId="12">
    <w:abstractNumId w:val="10"/>
  </w:num>
  <w:num w:numId="13">
    <w:abstractNumId w:val="14"/>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0E"/>
    <w:rsid w:val="000526F4"/>
    <w:rsid w:val="00062598"/>
    <w:rsid w:val="00070514"/>
    <w:rsid w:val="000A0D4B"/>
    <w:rsid w:val="0015281C"/>
    <w:rsid w:val="00160FAC"/>
    <w:rsid w:val="001709D4"/>
    <w:rsid w:val="001E5CB9"/>
    <w:rsid w:val="0020572D"/>
    <w:rsid w:val="00351875"/>
    <w:rsid w:val="004165BF"/>
    <w:rsid w:val="0043488B"/>
    <w:rsid w:val="005303A4"/>
    <w:rsid w:val="006E0D99"/>
    <w:rsid w:val="00716C31"/>
    <w:rsid w:val="00793167"/>
    <w:rsid w:val="0079609D"/>
    <w:rsid w:val="007B2F0E"/>
    <w:rsid w:val="008B4C3A"/>
    <w:rsid w:val="00A37746"/>
    <w:rsid w:val="00C25A48"/>
    <w:rsid w:val="00C56BF3"/>
    <w:rsid w:val="00C96092"/>
    <w:rsid w:val="00CF1AE9"/>
    <w:rsid w:val="00E2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6DEF"/>
  <w15:chartTrackingRefBased/>
  <w15:docId w15:val="{AD337FBD-C474-47E1-ADFC-A5538B8D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746"/>
  </w:style>
  <w:style w:type="paragraph" w:styleId="a5">
    <w:name w:val="footer"/>
    <w:basedOn w:val="a"/>
    <w:link w:val="a6"/>
    <w:uiPriority w:val="99"/>
    <w:unhideWhenUsed/>
    <w:rsid w:val="00A377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746"/>
  </w:style>
  <w:style w:type="paragraph" w:styleId="a7">
    <w:name w:val="List Paragraph"/>
    <w:basedOn w:val="a"/>
    <w:uiPriority w:val="34"/>
    <w:qFormat/>
    <w:rsid w:val="00E27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2020-01-20T09:21:00Z</dcterms:created>
  <dcterms:modified xsi:type="dcterms:W3CDTF">2020-01-27T11:49:00Z</dcterms:modified>
</cp:coreProperties>
</file>