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776525" w:rsidRDefault="006332C5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332C5">
        <w:rPr>
          <w:rFonts w:ascii="Times New Roman" w:hAnsi="Times New Roman"/>
          <w:sz w:val="28"/>
          <w:szCs w:val="28"/>
        </w:rPr>
        <w:t>Внешняя проверка годового отчета об исполнении бюджета городского округа Чехов</w:t>
      </w:r>
    </w:p>
    <w:p w:rsidR="00776525" w:rsidRDefault="00E953D7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6332C5">
        <w:rPr>
          <w:rFonts w:ascii="Times New Roman" w:hAnsi="Times New Roman"/>
          <w:color w:val="000000" w:themeColor="text1"/>
          <w:sz w:val="28"/>
          <w:szCs w:val="28"/>
          <w:lang w:val="x-none"/>
        </w:rPr>
        <w:t>с 30 апреля 2021 года по 06 июня 2021 года</w:t>
      </w:r>
      <w:r w:rsidR="006332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экспертно-аналитическое мероприятие по внешней проверке </w:t>
      </w:r>
      <w:r w:rsidR="006332C5" w:rsidRPr="006332C5">
        <w:rPr>
          <w:rFonts w:ascii="Times New Roman" w:hAnsi="Times New Roman"/>
          <w:color w:val="000000" w:themeColor="text1"/>
          <w:sz w:val="28"/>
          <w:szCs w:val="28"/>
        </w:rPr>
        <w:t>годового отчета об исполнении бюджета городского округа Чехов</w:t>
      </w:r>
      <w:r w:rsidR="006332C5">
        <w:rPr>
          <w:rFonts w:ascii="Times New Roman" w:hAnsi="Times New Roman"/>
          <w:color w:val="000000" w:themeColor="text1"/>
          <w:sz w:val="28"/>
          <w:szCs w:val="28"/>
        </w:rPr>
        <w:t xml:space="preserve"> за 2020 год.</w:t>
      </w:r>
    </w:p>
    <w:p w:rsidR="0001177F" w:rsidRDefault="0001177F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7BF2" w:rsidRPr="001D7BF2" w:rsidRDefault="001D7BF2" w:rsidP="001D7BF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B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По результатам указанного экспертно-аналитического мероприятия </w:t>
      </w:r>
      <w:bookmarkStart w:id="0" w:name="sub_22002"/>
      <w:r w:rsidRPr="001D7B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выявлены следующие нарушения: </w:t>
      </w:r>
      <w:bookmarkEnd w:id="0"/>
    </w:p>
    <w:p w:rsidR="0001177F" w:rsidRPr="0001177F" w:rsidRDefault="0001177F" w:rsidP="000117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77F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Pr="0001177F">
        <w:rPr>
          <w:rFonts w:ascii="Times New Roman" w:hAnsi="Times New Roman"/>
          <w:color w:val="000000" w:themeColor="text1"/>
          <w:sz w:val="28"/>
          <w:szCs w:val="28"/>
        </w:rPr>
        <w:tab/>
        <w:t>Внесение изменений по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(двум) муниципальным программам, </w:t>
      </w:r>
      <w:r w:rsidRPr="0001177F">
        <w:rPr>
          <w:rFonts w:ascii="Times New Roman" w:hAnsi="Times New Roman"/>
          <w:color w:val="000000" w:themeColor="text1"/>
          <w:sz w:val="28"/>
          <w:szCs w:val="28"/>
        </w:rPr>
        <w:t>предусмотренным к реализации в 2020 году произведено с нарушением срока (п. 4.1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 (с изм. и доп. от 15.03.2021 № 0417/10- 01)).</w:t>
      </w:r>
    </w:p>
    <w:p w:rsidR="001D7BF2" w:rsidRPr="001D7BF2" w:rsidRDefault="001D7BF2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04ED" w:rsidRDefault="00776525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проведенной внешней проверки </w:t>
      </w:r>
      <w:r w:rsidR="006332C5" w:rsidRPr="006332C5">
        <w:rPr>
          <w:rFonts w:ascii="Times New Roman" w:hAnsi="Times New Roman"/>
          <w:color w:val="000000" w:themeColor="text1"/>
          <w:sz w:val="28"/>
          <w:szCs w:val="28"/>
        </w:rPr>
        <w:t xml:space="preserve">годового отчета об исполнении бюджета городского округа Чехов за 2020 год </w:t>
      </w:r>
      <w:r>
        <w:rPr>
          <w:rFonts w:ascii="Times New Roman" w:hAnsi="Times New Roman"/>
          <w:color w:val="000000" w:themeColor="text1"/>
          <w:sz w:val="28"/>
          <w:szCs w:val="28"/>
        </w:rPr>
        <w:t>Контрольно-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счетной палатой городского округа Чехов составлено Заключение, в котором Совету депутатов городского округа Чехов рекомендовано принять к сведению отчет «Об исполнении бюджета городского округа Чехов за </w:t>
      </w:r>
      <w:r w:rsidRPr="00776525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полугод</w:t>
      </w:r>
      <w:r w:rsidR="00DA1E12">
        <w:rPr>
          <w:rFonts w:ascii="Times New Roman" w:hAnsi="Times New Roman"/>
          <w:color w:val="000000" w:themeColor="text1"/>
          <w:sz w:val="28"/>
          <w:szCs w:val="28"/>
        </w:rPr>
        <w:t>ие 2021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года». </w:t>
      </w:r>
    </w:p>
    <w:p w:rsidR="001D7BF2" w:rsidRPr="001D7BF2" w:rsidRDefault="001D7BF2" w:rsidP="001D7BF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1D7BF2">
        <w:rPr>
          <w:rFonts w:ascii="Times New Roman" w:hAnsi="Times New Roman"/>
          <w:color w:val="000000" w:themeColor="text1"/>
          <w:sz w:val="28"/>
          <w:szCs w:val="28"/>
        </w:rPr>
        <w:t>В адрес руководителя объекта контроля направлено Представление (1 ед.) об устранении выявленных нарушений. Информационные письма по материалам проверки направлены в Совет Депутатов городского округа Чехов, Администрацию городского округа Чехов, Чеховскую городскую прокуратуру.</w:t>
      </w:r>
    </w:p>
    <w:p w:rsidR="00CC6E5F" w:rsidRPr="00776525" w:rsidRDefault="00CC6E5F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E953D7" w:rsidRDefault="00776525" w:rsidP="00E953D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1D7BF2"/>
    <w:rsid w:val="002B3009"/>
    <w:rsid w:val="00387188"/>
    <w:rsid w:val="004204ED"/>
    <w:rsid w:val="004C6308"/>
    <w:rsid w:val="00527BC4"/>
    <w:rsid w:val="006332C5"/>
    <w:rsid w:val="00776525"/>
    <w:rsid w:val="007C4FB2"/>
    <w:rsid w:val="00C77E7D"/>
    <w:rsid w:val="00CC6E5F"/>
    <w:rsid w:val="00DA1E12"/>
    <w:rsid w:val="00E953D7"/>
    <w:rsid w:val="00EC74D2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7772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2020-08-10T07:31:00Z</dcterms:created>
  <dcterms:modified xsi:type="dcterms:W3CDTF">2021-08-26T11:51:00Z</dcterms:modified>
</cp:coreProperties>
</file>