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E78" w:rsidRDefault="00C84EE7" w:rsidP="00C34B7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EE7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отдельных вопросов финансово-хозяйственной деятельности МАУ «Хозяйственно-эксплуатационная служба городского округа Чехов</w:t>
      </w:r>
    </w:p>
    <w:p w:rsidR="00C84EE7" w:rsidRPr="00720B69" w:rsidRDefault="00C84EE7" w:rsidP="00C34B7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34B7A" w:rsidRPr="00893771" w:rsidRDefault="00C34B7A" w:rsidP="00C34B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9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период </w:t>
      </w:r>
      <w:r w:rsidR="00C84EE7">
        <w:rPr>
          <w:rFonts w:ascii="Times New Roman" w:hAnsi="Times New Roman" w:cs="Times New Roman"/>
          <w:color w:val="000000" w:themeColor="text1"/>
          <w:sz w:val="28"/>
          <w:szCs w:val="28"/>
        </w:rPr>
        <w:t>с 17 января 2023 года по 23 марта 2023</w:t>
      </w:r>
      <w:r w:rsidRPr="008937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6E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</w:t>
      </w:r>
      <w:r w:rsidRPr="0089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сотрудниками КСП городского округа Чехов проведено контрольное мероприятие «</w:t>
      </w:r>
      <w:r w:rsidR="00C84EE7" w:rsidRPr="00C84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Проверка отдельных вопросов финансово-хозяйственной деятельности МАУ «Хозяйственно-эксплуатационная служба городского округа Чехов</w:t>
      </w:r>
      <w:r w:rsidRPr="0089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C34B7A" w:rsidRPr="00893771" w:rsidRDefault="00696613" w:rsidP="00C34B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Объектом контроля явило</w:t>
      </w:r>
      <w:r w:rsidR="00C34B7A" w:rsidRPr="0089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сь:</w:t>
      </w:r>
    </w:p>
    <w:p w:rsidR="00C34B7A" w:rsidRPr="00956E78" w:rsidRDefault="00C34B7A" w:rsidP="00C34B7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C84EE7" w:rsidRPr="00C84E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Муниципальное автономное учреждение «Хозяйственно-эксплуатационная </w:t>
      </w:r>
      <w:r w:rsidR="00C84E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служба городского округа Чехов» </w:t>
      </w:r>
      <w:r w:rsidR="0069661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(</w:t>
      </w:r>
      <w:r w:rsidR="00C84EE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далее – Учреждение, МАУ «ХЭС ГО Чехов»</w:t>
      </w:r>
      <w:r w:rsidR="0069661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)</w:t>
      </w:r>
      <w:r w:rsidRPr="0089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34B7A" w:rsidRDefault="00C34B7A" w:rsidP="00C34B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438E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438ED">
        <w:rPr>
          <w:rFonts w:ascii="Times New Roman" w:hAnsi="Times New Roman" w:cs="Times New Roman"/>
          <w:sz w:val="28"/>
          <w:szCs w:val="28"/>
          <w:u w:val="single"/>
        </w:rPr>
        <w:t>В ходе кон</w:t>
      </w:r>
      <w:r w:rsidR="00C84EE7">
        <w:rPr>
          <w:rFonts w:ascii="Times New Roman" w:hAnsi="Times New Roman" w:cs="Times New Roman"/>
          <w:sz w:val="28"/>
          <w:szCs w:val="28"/>
          <w:u w:val="single"/>
        </w:rPr>
        <w:t>трольного мероприятия у объекта</w:t>
      </w:r>
      <w:r w:rsidRPr="006438ED">
        <w:rPr>
          <w:rFonts w:ascii="Times New Roman" w:hAnsi="Times New Roman" w:cs="Times New Roman"/>
          <w:sz w:val="28"/>
          <w:szCs w:val="28"/>
          <w:u w:val="single"/>
        </w:rPr>
        <w:t xml:space="preserve"> контроля выявлены следующие нарушения:</w:t>
      </w:r>
    </w:p>
    <w:p w:rsidR="00C84EE7" w:rsidRPr="00C84EE7" w:rsidRDefault="00C84EE7" w:rsidP="00C84EE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EE7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045A44">
        <w:rPr>
          <w:rFonts w:ascii="Times New Roman" w:eastAsia="Calibri" w:hAnsi="Times New Roman" w:cs="Times New Roman"/>
          <w:sz w:val="28"/>
          <w:szCs w:val="28"/>
        </w:rPr>
        <w:t>Нарушение срока размещения Муниципального задания</w:t>
      </w:r>
      <w:r w:rsidRPr="00C84EE7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 в сети Интернет </w:t>
      </w:r>
      <w:r w:rsidR="00045A44">
        <w:rPr>
          <w:rFonts w:ascii="Times New Roman" w:eastAsia="Calibri" w:hAnsi="Times New Roman" w:cs="Times New Roman"/>
          <w:sz w:val="28"/>
          <w:szCs w:val="28"/>
        </w:rPr>
        <w:t>www.bus.gov.ru.</w:t>
      </w:r>
    </w:p>
    <w:p w:rsidR="00C84EE7" w:rsidRPr="00C84EE7" w:rsidRDefault="00C84EE7" w:rsidP="00C84EE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EE7"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045A44">
        <w:rPr>
          <w:rFonts w:ascii="Times New Roman" w:eastAsia="Calibri" w:hAnsi="Times New Roman" w:cs="Times New Roman"/>
          <w:sz w:val="28"/>
          <w:szCs w:val="28"/>
        </w:rPr>
        <w:t>Отсутствие обоснований (расчетов</w:t>
      </w:r>
      <w:r w:rsidRPr="00C84EE7">
        <w:rPr>
          <w:rFonts w:ascii="Times New Roman" w:eastAsia="Calibri" w:hAnsi="Times New Roman" w:cs="Times New Roman"/>
          <w:sz w:val="28"/>
          <w:szCs w:val="28"/>
        </w:rPr>
        <w:t xml:space="preserve">) плановых показателей к Плану ФХД. </w:t>
      </w:r>
    </w:p>
    <w:p w:rsidR="00C84EE7" w:rsidRPr="00C84EE7" w:rsidRDefault="00C84EE7" w:rsidP="00C84EE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EE7"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="00045A44">
        <w:rPr>
          <w:rFonts w:ascii="Times New Roman" w:eastAsia="Calibri" w:hAnsi="Times New Roman" w:cs="Times New Roman"/>
          <w:sz w:val="28"/>
          <w:szCs w:val="28"/>
        </w:rPr>
        <w:t>Не осуществлено</w:t>
      </w:r>
      <w:r w:rsidRPr="00C84EE7">
        <w:rPr>
          <w:rFonts w:ascii="Times New Roman" w:eastAsia="Calibri" w:hAnsi="Times New Roman" w:cs="Times New Roman"/>
          <w:sz w:val="28"/>
          <w:szCs w:val="28"/>
        </w:rPr>
        <w:t xml:space="preserve"> внесение изменений в Обоснования (расчеты) плановых показателей поступлений и выплат, сформированные при составлении Плана ФХД на 2021</w:t>
      </w:r>
      <w:r w:rsidR="00220BF4">
        <w:rPr>
          <w:rFonts w:ascii="Times New Roman" w:eastAsia="Calibri" w:hAnsi="Times New Roman" w:cs="Times New Roman"/>
          <w:sz w:val="28"/>
          <w:szCs w:val="28"/>
        </w:rPr>
        <w:t>-2022</w:t>
      </w:r>
      <w:r w:rsidRPr="00C84EE7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220BF4">
        <w:rPr>
          <w:rFonts w:ascii="Times New Roman" w:eastAsia="Calibri" w:hAnsi="Times New Roman" w:cs="Times New Roman"/>
          <w:sz w:val="28"/>
          <w:szCs w:val="28"/>
        </w:rPr>
        <w:t>ы</w:t>
      </w:r>
      <w:r w:rsidRPr="00C84EE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4EE7" w:rsidRPr="00C84EE7" w:rsidRDefault="00C84EE7" w:rsidP="00C84EE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EE7">
        <w:rPr>
          <w:rFonts w:ascii="Times New Roman" w:eastAsia="Calibri" w:hAnsi="Times New Roman" w:cs="Times New Roman"/>
          <w:sz w:val="28"/>
          <w:szCs w:val="28"/>
        </w:rPr>
        <w:t>1.4. Обоснования (расчеты) пл</w:t>
      </w:r>
      <w:r w:rsidR="00220BF4">
        <w:rPr>
          <w:rFonts w:ascii="Times New Roman" w:eastAsia="Calibri" w:hAnsi="Times New Roman" w:cs="Times New Roman"/>
          <w:sz w:val="28"/>
          <w:szCs w:val="28"/>
        </w:rPr>
        <w:t xml:space="preserve">ановых показателей к Плану ФХД </w:t>
      </w:r>
      <w:r w:rsidR="00883697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Pr="00C84EE7">
        <w:rPr>
          <w:rFonts w:ascii="Times New Roman" w:eastAsia="Calibri" w:hAnsi="Times New Roman" w:cs="Times New Roman"/>
          <w:sz w:val="28"/>
          <w:szCs w:val="28"/>
        </w:rPr>
        <w:t xml:space="preserve">содержат обоснований (расчетов) плановых показателей поступлений. </w:t>
      </w:r>
    </w:p>
    <w:p w:rsidR="00C84EE7" w:rsidRPr="00C84EE7" w:rsidRDefault="00883697" w:rsidP="00C84EE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1.5</w:t>
      </w:r>
      <w:r w:rsidR="00C84EE7" w:rsidRPr="00C84EE7">
        <w:rPr>
          <w:rFonts w:ascii="Times New Roman" w:eastAsia="Calibri" w:hAnsi="Times New Roman" w:cs="Times New Roman"/>
          <w:sz w:val="28"/>
          <w:szCs w:val="28"/>
        </w:rPr>
        <w:t xml:space="preserve">. В путевых листах не заполнены обязательные реквизиты. </w:t>
      </w:r>
    </w:p>
    <w:p w:rsidR="00C84EE7" w:rsidRPr="00C84EE7" w:rsidRDefault="00883697" w:rsidP="00C84EE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1.6</w:t>
      </w:r>
      <w:r w:rsidR="00C84EE7" w:rsidRPr="00C84EE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6230C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C84EE7" w:rsidRPr="00C84EE7">
        <w:rPr>
          <w:rFonts w:ascii="Times New Roman" w:eastAsia="Calibri" w:hAnsi="Times New Roman" w:cs="Times New Roman"/>
          <w:sz w:val="28"/>
          <w:szCs w:val="28"/>
        </w:rPr>
        <w:t>бухгалтерскому учету приняты путевые листы содержащие исправления данных в части показания спидометра.</w:t>
      </w:r>
    </w:p>
    <w:p w:rsidR="00C84EE7" w:rsidRPr="00C84EE7" w:rsidRDefault="00FC2968" w:rsidP="00C84EE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1.7. </w:t>
      </w:r>
      <w:r w:rsidR="00C84EE7" w:rsidRPr="00C84EE7">
        <w:rPr>
          <w:rFonts w:ascii="Times New Roman" w:eastAsia="Calibri" w:hAnsi="Times New Roman" w:cs="Times New Roman"/>
          <w:sz w:val="28"/>
          <w:szCs w:val="28"/>
        </w:rPr>
        <w:t>В журнале учета движения путевых листов осуществлена регистрация путевых листов за одним порядковым номером, а также установлено отсутствие номера в путевых листах.</w:t>
      </w:r>
    </w:p>
    <w:p w:rsidR="00C84EE7" w:rsidRPr="00C84EE7" w:rsidRDefault="00FC2968" w:rsidP="00C84EE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1.8</w:t>
      </w:r>
      <w:r w:rsidR="00C84EE7" w:rsidRPr="00C84EE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018A6">
        <w:rPr>
          <w:rFonts w:ascii="Times New Roman" w:eastAsia="Calibri" w:hAnsi="Times New Roman" w:cs="Times New Roman"/>
          <w:sz w:val="28"/>
          <w:szCs w:val="28"/>
        </w:rPr>
        <w:t>П</w:t>
      </w:r>
      <w:r w:rsidR="00C84EE7" w:rsidRPr="00C84EE7">
        <w:rPr>
          <w:rFonts w:ascii="Times New Roman" w:eastAsia="Calibri" w:hAnsi="Times New Roman" w:cs="Times New Roman"/>
          <w:sz w:val="28"/>
          <w:szCs w:val="28"/>
        </w:rPr>
        <w:t xml:space="preserve">роизведены расходы на содержание недвижимого имущества, </w:t>
      </w:r>
      <w:r w:rsidR="00B6230C">
        <w:rPr>
          <w:rFonts w:ascii="Times New Roman" w:eastAsia="Calibri" w:hAnsi="Times New Roman" w:cs="Times New Roman"/>
          <w:sz w:val="28"/>
          <w:szCs w:val="28"/>
        </w:rPr>
        <w:t>не переданного</w:t>
      </w:r>
      <w:r w:rsidR="00D018A6" w:rsidRPr="00D018A6">
        <w:rPr>
          <w:rFonts w:ascii="Times New Roman" w:eastAsia="Calibri" w:hAnsi="Times New Roman" w:cs="Times New Roman"/>
          <w:sz w:val="28"/>
          <w:szCs w:val="28"/>
        </w:rPr>
        <w:t xml:space="preserve"> Администрацией городского округа Чехов</w:t>
      </w:r>
      <w:r w:rsidR="00D018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230C">
        <w:rPr>
          <w:rFonts w:ascii="Times New Roman" w:eastAsia="Calibri" w:hAnsi="Times New Roman" w:cs="Times New Roman"/>
          <w:sz w:val="28"/>
          <w:szCs w:val="28"/>
        </w:rPr>
        <w:t>в оперативное управление</w:t>
      </w:r>
      <w:r w:rsidR="00C84EE7" w:rsidRPr="00C84E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18A6" w:rsidRPr="00D018A6">
        <w:rPr>
          <w:rFonts w:ascii="Times New Roman" w:eastAsia="Calibri" w:hAnsi="Times New Roman" w:cs="Times New Roman"/>
          <w:sz w:val="28"/>
          <w:szCs w:val="28"/>
        </w:rPr>
        <w:t>МАУ «ХЭС ГО Чехов»</w:t>
      </w:r>
      <w:r w:rsidR="00D018A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4EE7" w:rsidRPr="00C84EE7">
        <w:rPr>
          <w:rFonts w:ascii="Times New Roman" w:eastAsia="Calibri" w:hAnsi="Times New Roman" w:cs="Times New Roman"/>
          <w:sz w:val="28"/>
          <w:szCs w:val="28"/>
        </w:rPr>
        <w:t>в 2022 году.</w:t>
      </w:r>
    </w:p>
    <w:p w:rsidR="00C84EE7" w:rsidRPr="00C84EE7" w:rsidRDefault="0086755C" w:rsidP="00C84EE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1.9</w:t>
      </w:r>
      <w:r w:rsidR="00C84EE7" w:rsidRPr="00C84EE7">
        <w:rPr>
          <w:rFonts w:ascii="Times New Roman" w:eastAsia="Calibri" w:hAnsi="Times New Roman" w:cs="Times New Roman"/>
          <w:sz w:val="28"/>
          <w:szCs w:val="28"/>
        </w:rPr>
        <w:t>. МАУ «ХЭС ГО Чехов» не осуществлена государственная регистрация прав на недвижимое имущество, находящееся в оперативном управлении.</w:t>
      </w:r>
    </w:p>
    <w:p w:rsidR="00C84EE7" w:rsidRPr="0053616B" w:rsidRDefault="0086755C" w:rsidP="00C84EE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1.10</w:t>
      </w:r>
      <w:r w:rsidR="00C84EE7" w:rsidRPr="0053616B">
        <w:rPr>
          <w:rFonts w:ascii="Times New Roman" w:eastAsia="Calibri" w:hAnsi="Times New Roman" w:cs="Times New Roman"/>
          <w:sz w:val="28"/>
          <w:szCs w:val="28"/>
        </w:rPr>
        <w:t xml:space="preserve">.  МАУ «ХЭС ГО </w:t>
      </w:r>
      <w:r>
        <w:rPr>
          <w:rFonts w:ascii="Times New Roman" w:eastAsia="Calibri" w:hAnsi="Times New Roman" w:cs="Times New Roman"/>
          <w:sz w:val="28"/>
          <w:szCs w:val="28"/>
        </w:rPr>
        <w:t>Чехов» в 2022 году не обеспечено</w:t>
      </w:r>
      <w:r w:rsidR="00C84EE7" w:rsidRPr="0053616B">
        <w:rPr>
          <w:rFonts w:ascii="Times New Roman" w:eastAsia="Calibri" w:hAnsi="Times New Roman" w:cs="Times New Roman"/>
          <w:sz w:val="28"/>
          <w:szCs w:val="28"/>
        </w:rPr>
        <w:t xml:space="preserve"> достижение показателей, установленных для него в Муниципальном задании.</w:t>
      </w:r>
    </w:p>
    <w:p w:rsidR="00C84EE7" w:rsidRPr="0026580B" w:rsidRDefault="0086755C" w:rsidP="00C84EE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2658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1.11</w:t>
      </w:r>
      <w:r w:rsidR="005E78EE" w:rsidRPr="002658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Pr="002658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Установлены случаи </w:t>
      </w:r>
      <w:r w:rsidR="0026580B" w:rsidRPr="002658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владения имуществом, закрепленным на праве </w:t>
      </w:r>
      <w:r w:rsidR="005E78EE" w:rsidRPr="002658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оперативного управления в отсутствие</w:t>
      </w:r>
      <w:r w:rsidR="00C84EE7" w:rsidRPr="002658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заключенных договоров безвозмездного пользовани</w:t>
      </w:r>
      <w:r w:rsidR="005E78EE" w:rsidRPr="002658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 с муниципальными учреждениями</w:t>
      </w:r>
      <w:r w:rsidR="00C84EE7" w:rsidRPr="002658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C84EE7" w:rsidRPr="0053616B" w:rsidRDefault="0086755C" w:rsidP="00C84EE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1.12</w:t>
      </w:r>
      <w:r w:rsidR="00C84EE7" w:rsidRPr="0053616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="00C84EE7" w:rsidRPr="0053616B">
        <w:rPr>
          <w:rFonts w:ascii="Times New Roman" w:eastAsia="Calibri" w:hAnsi="Times New Roman" w:cs="Times New Roman"/>
          <w:sz w:val="28"/>
          <w:szCs w:val="28"/>
        </w:rPr>
        <w:t>е разработан и не утвержден тариф на</w:t>
      </w:r>
      <w:r w:rsidR="0053616B" w:rsidRPr="0053616B">
        <w:rPr>
          <w:rFonts w:ascii="Times New Roman" w:eastAsia="Calibri" w:hAnsi="Times New Roman" w:cs="Times New Roman"/>
          <w:sz w:val="28"/>
          <w:szCs w:val="28"/>
        </w:rPr>
        <w:t xml:space="preserve"> обслуживание здания.</w:t>
      </w:r>
    </w:p>
    <w:p w:rsidR="00C84EE7" w:rsidRPr="0053616B" w:rsidRDefault="0086755C" w:rsidP="00C84EE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1.13</w:t>
      </w:r>
      <w:r w:rsidR="00C84EE7" w:rsidRPr="0053616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C84EE7" w:rsidRPr="0053616B">
        <w:rPr>
          <w:rFonts w:ascii="Times New Roman" w:eastAsia="Calibri" w:hAnsi="Times New Roman" w:cs="Times New Roman"/>
          <w:sz w:val="28"/>
          <w:szCs w:val="28"/>
        </w:rPr>
        <w:t xml:space="preserve">зъятие имущества, закрепленного за автономным учреждением на праве оперативного управления проведено в отсутствии заседания Наблюдательного совета. </w:t>
      </w:r>
    </w:p>
    <w:p w:rsidR="00B65C16" w:rsidRPr="0053616B" w:rsidRDefault="0086755C" w:rsidP="00C84EE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1.14</w:t>
      </w:r>
      <w:r w:rsidR="0041475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658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1475A">
        <w:rPr>
          <w:rFonts w:ascii="Times New Roman" w:eastAsia="Calibri" w:hAnsi="Times New Roman" w:cs="Times New Roman"/>
          <w:sz w:val="28"/>
          <w:szCs w:val="28"/>
        </w:rPr>
        <w:t>В</w:t>
      </w:r>
      <w:r w:rsidR="00C84EE7" w:rsidRPr="0053616B">
        <w:rPr>
          <w:rFonts w:ascii="Times New Roman" w:eastAsia="Calibri" w:hAnsi="Times New Roman" w:cs="Times New Roman"/>
          <w:sz w:val="28"/>
          <w:szCs w:val="28"/>
        </w:rPr>
        <w:t xml:space="preserve"> 2021 году не проведена инвентаризация имущества, учтенного на </w:t>
      </w:r>
      <w:proofErr w:type="spellStart"/>
      <w:r w:rsidR="00C84EE7" w:rsidRPr="0053616B">
        <w:rPr>
          <w:rFonts w:ascii="Times New Roman" w:eastAsia="Calibri" w:hAnsi="Times New Roman" w:cs="Times New Roman"/>
          <w:sz w:val="28"/>
          <w:szCs w:val="28"/>
        </w:rPr>
        <w:t>забалансовых</w:t>
      </w:r>
      <w:proofErr w:type="spellEnd"/>
      <w:r w:rsidR="00C84EE7" w:rsidRPr="0053616B">
        <w:rPr>
          <w:rFonts w:ascii="Times New Roman" w:eastAsia="Calibri" w:hAnsi="Times New Roman" w:cs="Times New Roman"/>
          <w:sz w:val="28"/>
          <w:szCs w:val="28"/>
        </w:rPr>
        <w:t xml:space="preserve"> счетах таких </w:t>
      </w:r>
      <w:r w:rsidR="0053616B" w:rsidRPr="0053616B">
        <w:rPr>
          <w:rFonts w:ascii="Times New Roman" w:eastAsia="Calibri" w:hAnsi="Times New Roman" w:cs="Times New Roman"/>
          <w:sz w:val="28"/>
          <w:szCs w:val="28"/>
        </w:rPr>
        <w:t xml:space="preserve">объектов, как земельные участки, </w:t>
      </w:r>
      <w:r w:rsidR="00C84EE7" w:rsidRPr="0053616B">
        <w:rPr>
          <w:rFonts w:ascii="Times New Roman" w:eastAsia="Calibri" w:hAnsi="Times New Roman" w:cs="Times New Roman"/>
          <w:sz w:val="28"/>
          <w:szCs w:val="28"/>
        </w:rPr>
        <w:t>преданные учреждению в постоянное (бессрочное) пользование.</w:t>
      </w:r>
    </w:p>
    <w:p w:rsidR="00C84EE7" w:rsidRDefault="00C84EE7" w:rsidP="001952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52BA" w:rsidRPr="001952BA" w:rsidRDefault="00C34B7A" w:rsidP="001952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8ED">
        <w:rPr>
          <w:rFonts w:ascii="Times New Roman" w:hAnsi="Times New Roman" w:cs="Times New Roman"/>
          <w:sz w:val="28"/>
          <w:szCs w:val="28"/>
        </w:rPr>
        <w:t xml:space="preserve">По результатам контрольного мероприятия в адрес объекта контроля направлено Представление об устранении выявленных нарушений (1 ед.), информационные письма по материалам проверки в адрес Главы городского округа Чехов, Совета депутатов городского округа Чехов, </w:t>
      </w:r>
      <w:r w:rsidR="00775444" w:rsidRPr="006438ED">
        <w:rPr>
          <w:rFonts w:ascii="Times New Roman" w:hAnsi="Times New Roman" w:cs="Times New Roman"/>
          <w:sz w:val="28"/>
          <w:szCs w:val="28"/>
        </w:rPr>
        <w:t>Ч</w:t>
      </w:r>
      <w:r w:rsidR="00C84EE7">
        <w:rPr>
          <w:rFonts w:ascii="Times New Roman" w:hAnsi="Times New Roman" w:cs="Times New Roman"/>
          <w:sz w:val="28"/>
          <w:szCs w:val="28"/>
        </w:rPr>
        <w:t>еховской городской прокуратуры. Составлен и направлен</w:t>
      </w:r>
      <w:r w:rsidR="001952BA" w:rsidRPr="001952BA">
        <w:rPr>
          <w:rFonts w:ascii="Times New Roman" w:hAnsi="Times New Roman" w:cs="Times New Roman"/>
          <w:sz w:val="28"/>
          <w:szCs w:val="28"/>
        </w:rPr>
        <w:t xml:space="preserve"> в Чеховский городской суд </w:t>
      </w:r>
      <w:r w:rsidR="00C84EE7">
        <w:rPr>
          <w:rFonts w:ascii="Times New Roman" w:hAnsi="Times New Roman" w:cs="Times New Roman"/>
          <w:sz w:val="28"/>
          <w:szCs w:val="28"/>
        </w:rPr>
        <w:t>(1 ед.) протокол</w:t>
      </w:r>
      <w:r w:rsidR="001952BA" w:rsidRPr="001952BA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правонарушениях.</w:t>
      </w:r>
    </w:p>
    <w:p w:rsidR="00C34B7A" w:rsidRPr="006438ED" w:rsidRDefault="00C34B7A" w:rsidP="00C34B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4B7A" w:rsidRPr="00775444" w:rsidRDefault="00C34B7A" w:rsidP="00C34B7A">
      <w:pPr>
        <w:spacing w:line="360" w:lineRule="auto"/>
        <w:rPr>
          <w:color w:val="FF0000"/>
        </w:rPr>
      </w:pPr>
    </w:p>
    <w:p w:rsidR="00527BC4" w:rsidRPr="00A2028F" w:rsidRDefault="00527BC4" w:rsidP="00A2028F"/>
    <w:sectPr w:rsidR="00527BC4" w:rsidRPr="00A20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A073A"/>
    <w:multiLevelType w:val="multilevel"/>
    <w:tmpl w:val="93FCBC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BB"/>
    <w:rsid w:val="00045A44"/>
    <w:rsid w:val="000A2CFC"/>
    <w:rsid w:val="001952BA"/>
    <w:rsid w:val="00220BF4"/>
    <w:rsid w:val="0026580B"/>
    <w:rsid w:val="004057A2"/>
    <w:rsid w:val="0041475A"/>
    <w:rsid w:val="00527BC4"/>
    <w:rsid w:val="0053616B"/>
    <w:rsid w:val="005E78EE"/>
    <w:rsid w:val="006438ED"/>
    <w:rsid w:val="00696613"/>
    <w:rsid w:val="00775444"/>
    <w:rsid w:val="0084655E"/>
    <w:rsid w:val="0086755C"/>
    <w:rsid w:val="00883697"/>
    <w:rsid w:val="008A07B3"/>
    <w:rsid w:val="00956E78"/>
    <w:rsid w:val="009E7D07"/>
    <w:rsid w:val="00A125FA"/>
    <w:rsid w:val="00A2028F"/>
    <w:rsid w:val="00B6230C"/>
    <w:rsid w:val="00B65C16"/>
    <w:rsid w:val="00C34B7A"/>
    <w:rsid w:val="00C37288"/>
    <w:rsid w:val="00C552EB"/>
    <w:rsid w:val="00C749FE"/>
    <w:rsid w:val="00C84EE7"/>
    <w:rsid w:val="00D018A6"/>
    <w:rsid w:val="00D66438"/>
    <w:rsid w:val="00E21116"/>
    <w:rsid w:val="00EB5EEC"/>
    <w:rsid w:val="00F21855"/>
    <w:rsid w:val="00F5029E"/>
    <w:rsid w:val="00FA56BB"/>
    <w:rsid w:val="00FC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7D7B"/>
  <w15:chartTrackingRefBased/>
  <w15:docId w15:val="{4A657B13-2A17-4EE1-9111-9A3634A9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7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9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57</cp:revision>
  <dcterms:created xsi:type="dcterms:W3CDTF">2022-08-01T12:26:00Z</dcterms:created>
  <dcterms:modified xsi:type="dcterms:W3CDTF">2023-05-05T09:31:00Z</dcterms:modified>
</cp:coreProperties>
</file>