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A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175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175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Pr="003B2175">
        <w:rPr>
          <w:rFonts w:ascii="Times New Roman" w:hAnsi="Times New Roman"/>
          <w:sz w:val="28"/>
          <w:szCs w:val="28"/>
          <w:lang w:val="en-US"/>
        </w:rPr>
        <w:t>I</w:t>
      </w:r>
      <w:r w:rsidR="00927BAA">
        <w:rPr>
          <w:rFonts w:ascii="Times New Roman" w:hAnsi="Times New Roman"/>
          <w:sz w:val="28"/>
          <w:szCs w:val="28"/>
        </w:rPr>
        <w:t xml:space="preserve"> полугодие</w:t>
      </w:r>
      <w:r w:rsidR="00630C05">
        <w:rPr>
          <w:rFonts w:ascii="Times New Roman" w:hAnsi="Times New Roman"/>
          <w:sz w:val="28"/>
          <w:szCs w:val="28"/>
        </w:rPr>
        <w:t xml:space="preserve"> 2023</w:t>
      </w:r>
      <w:r w:rsidRPr="003B217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175" w:rsidRPr="00AD1CD7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82E" w:rsidRPr="00C51AAD" w:rsidRDefault="0067431A" w:rsidP="00A85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 xml:space="preserve">В период </w:t>
      </w:r>
      <w:r w:rsidR="00CA0A00" w:rsidRPr="00C51AAD">
        <w:rPr>
          <w:rFonts w:ascii="Times New Roman" w:hAnsi="Times New Roman"/>
          <w:sz w:val="28"/>
          <w:szCs w:val="28"/>
          <w:lang w:val="x-none"/>
        </w:rPr>
        <w:t xml:space="preserve">с </w:t>
      </w:r>
      <w:r w:rsidR="00630C05">
        <w:rPr>
          <w:rFonts w:ascii="Times New Roman" w:hAnsi="Times New Roman"/>
          <w:sz w:val="28"/>
          <w:szCs w:val="28"/>
        </w:rPr>
        <w:t>12.07.2023 по 23</w:t>
      </w:r>
      <w:r w:rsidR="00C51AAD" w:rsidRPr="00C51AAD">
        <w:rPr>
          <w:rFonts w:ascii="Times New Roman" w:hAnsi="Times New Roman"/>
          <w:sz w:val="28"/>
          <w:szCs w:val="28"/>
        </w:rPr>
        <w:t>.08</w:t>
      </w:r>
      <w:r w:rsidR="00630C05">
        <w:rPr>
          <w:rFonts w:ascii="Times New Roman" w:hAnsi="Times New Roman"/>
          <w:sz w:val="28"/>
          <w:szCs w:val="28"/>
        </w:rPr>
        <w:t>.2023</w:t>
      </w:r>
      <w:r w:rsidR="00101835" w:rsidRPr="00C51AAD">
        <w:rPr>
          <w:rFonts w:ascii="Times New Roman" w:hAnsi="Times New Roman"/>
          <w:sz w:val="28"/>
          <w:szCs w:val="28"/>
        </w:rPr>
        <w:t xml:space="preserve"> </w:t>
      </w:r>
      <w:r w:rsidR="00CA0A00" w:rsidRPr="00C51AAD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Pr="00C51AAD">
        <w:rPr>
          <w:rFonts w:ascii="Times New Roman" w:hAnsi="Times New Roman"/>
          <w:sz w:val="28"/>
          <w:szCs w:val="28"/>
        </w:rPr>
        <w:t xml:space="preserve">проведено экспертно-аналитическое мероприятие по внешней проверке отчета об исполнении бюджета городского округа Чехов за </w:t>
      </w:r>
      <w:r w:rsidR="00927BAA" w:rsidRPr="00C51AAD">
        <w:rPr>
          <w:rFonts w:ascii="Times New Roman" w:hAnsi="Times New Roman"/>
          <w:sz w:val="28"/>
          <w:szCs w:val="28"/>
        </w:rPr>
        <w:t>1 полугодие</w:t>
      </w:r>
      <w:r w:rsidR="00630C05">
        <w:rPr>
          <w:rFonts w:ascii="Times New Roman" w:hAnsi="Times New Roman"/>
          <w:sz w:val="28"/>
          <w:szCs w:val="28"/>
        </w:rPr>
        <w:t xml:space="preserve"> 2023</w:t>
      </w:r>
      <w:r w:rsidRPr="00C51AAD">
        <w:rPr>
          <w:rFonts w:ascii="Times New Roman" w:hAnsi="Times New Roman"/>
          <w:sz w:val="28"/>
          <w:szCs w:val="28"/>
        </w:rPr>
        <w:t xml:space="preserve"> года.</w:t>
      </w:r>
    </w:p>
    <w:p w:rsidR="00777BCA" w:rsidRPr="00C51AAD" w:rsidRDefault="0067431A" w:rsidP="00777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 xml:space="preserve">По результатам проведенной внешней проверки исполнения бюджета городского округа Чехов за I </w:t>
      </w:r>
      <w:r w:rsidR="00927BAA" w:rsidRPr="00C51AAD">
        <w:rPr>
          <w:rFonts w:ascii="Times New Roman" w:hAnsi="Times New Roman"/>
          <w:sz w:val="28"/>
          <w:szCs w:val="28"/>
        </w:rPr>
        <w:t xml:space="preserve">полугодие </w:t>
      </w:r>
      <w:r w:rsidR="00630C05">
        <w:rPr>
          <w:rFonts w:ascii="Times New Roman" w:hAnsi="Times New Roman"/>
          <w:sz w:val="28"/>
          <w:szCs w:val="28"/>
        </w:rPr>
        <w:t>2023</w:t>
      </w:r>
      <w:r w:rsidRPr="00C51AAD">
        <w:rPr>
          <w:rFonts w:ascii="Times New Roman" w:hAnsi="Times New Roman"/>
          <w:sz w:val="28"/>
          <w:szCs w:val="28"/>
        </w:rPr>
        <w:t xml:space="preserve"> года Контрольно-счетной палатой городского округа Чехов составлено Заключение, в котором </w:t>
      </w:r>
      <w:r w:rsidR="00FC683A" w:rsidRPr="00C51AAD">
        <w:rPr>
          <w:rFonts w:ascii="Times New Roman" w:hAnsi="Times New Roman"/>
          <w:sz w:val="28"/>
          <w:szCs w:val="28"/>
        </w:rPr>
        <w:t xml:space="preserve">установлено, что «Отчет об исполнении бюджета городского округа Чехов за 1 </w:t>
      </w:r>
      <w:r w:rsidR="00927BAA" w:rsidRPr="00C51AAD">
        <w:rPr>
          <w:rFonts w:ascii="Times New Roman" w:hAnsi="Times New Roman"/>
          <w:sz w:val="28"/>
          <w:szCs w:val="28"/>
        </w:rPr>
        <w:t xml:space="preserve">полугодие </w:t>
      </w:r>
      <w:r w:rsidR="00630C05">
        <w:rPr>
          <w:rFonts w:ascii="Times New Roman" w:hAnsi="Times New Roman"/>
          <w:sz w:val="28"/>
          <w:szCs w:val="28"/>
        </w:rPr>
        <w:t>2023</w:t>
      </w:r>
      <w:r w:rsidR="00FC683A" w:rsidRPr="00C51AAD">
        <w:rPr>
          <w:rFonts w:ascii="Times New Roman" w:hAnsi="Times New Roman"/>
          <w:sz w:val="28"/>
          <w:szCs w:val="28"/>
        </w:rPr>
        <w:t xml:space="preserve"> года» может быть принят к сведению Советом д</w:t>
      </w:r>
      <w:r w:rsidR="00B42CE5" w:rsidRPr="00C51AAD">
        <w:rPr>
          <w:rFonts w:ascii="Times New Roman" w:hAnsi="Times New Roman"/>
          <w:sz w:val="28"/>
          <w:szCs w:val="28"/>
        </w:rPr>
        <w:t>епутатов городского округа Чехов</w:t>
      </w:r>
      <w:r w:rsidR="00FC683A" w:rsidRPr="00C51AAD">
        <w:rPr>
          <w:rFonts w:ascii="Times New Roman" w:hAnsi="Times New Roman"/>
          <w:sz w:val="28"/>
          <w:szCs w:val="28"/>
        </w:rPr>
        <w:t>.</w:t>
      </w:r>
    </w:p>
    <w:p w:rsidR="0067431A" w:rsidRPr="00C51AAD" w:rsidRDefault="00F31039" w:rsidP="00674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AAD">
        <w:rPr>
          <w:rFonts w:ascii="Times New Roman" w:hAnsi="Times New Roman"/>
          <w:sz w:val="28"/>
          <w:szCs w:val="28"/>
        </w:rPr>
        <w:t>Информационное письмо с рекомендациями по устранению недостатков, обнаруженных в ходе экспертно-аналитического мероприятия направлено в Администрацию городск</w:t>
      </w:r>
      <w:r w:rsidR="007635D8" w:rsidRPr="00C51AAD">
        <w:rPr>
          <w:rFonts w:ascii="Times New Roman" w:hAnsi="Times New Roman"/>
          <w:sz w:val="28"/>
          <w:szCs w:val="28"/>
        </w:rPr>
        <w:t>о</w:t>
      </w:r>
      <w:r w:rsidR="00927BAA" w:rsidRPr="00C51AAD">
        <w:rPr>
          <w:rFonts w:ascii="Times New Roman" w:hAnsi="Times New Roman"/>
          <w:sz w:val="28"/>
          <w:szCs w:val="28"/>
        </w:rPr>
        <w:t>го округа Чехов. Информационное письмо</w:t>
      </w:r>
      <w:r w:rsidRPr="00C51AAD">
        <w:rPr>
          <w:rFonts w:ascii="Times New Roman" w:hAnsi="Times New Roman"/>
          <w:sz w:val="28"/>
          <w:szCs w:val="28"/>
        </w:rPr>
        <w:t xml:space="preserve"> п</w:t>
      </w:r>
      <w:r w:rsidR="00927BAA" w:rsidRPr="00C51AAD">
        <w:rPr>
          <w:rFonts w:ascii="Times New Roman" w:hAnsi="Times New Roman"/>
          <w:sz w:val="28"/>
          <w:szCs w:val="28"/>
        </w:rPr>
        <w:t>о материалам проверки направлено</w:t>
      </w:r>
      <w:r w:rsidRPr="00C51AAD">
        <w:rPr>
          <w:rFonts w:ascii="Times New Roman" w:hAnsi="Times New Roman"/>
          <w:sz w:val="28"/>
          <w:szCs w:val="28"/>
        </w:rPr>
        <w:t xml:space="preserve"> в Совет Депутатов городского округа Чехов.</w:t>
      </w:r>
      <w:bookmarkStart w:id="0" w:name="_GoBack"/>
      <w:bookmarkEnd w:id="0"/>
    </w:p>
    <w:p w:rsidR="00155C91" w:rsidRPr="00C51AAD" w:rsidRDefault="00155C91" w:rsidP="00155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CE5" w:rsidRDefault="00B42CE5" w:rsidP="00B42CE5"/>
    <w:p w:rsidR="00B42CE5" w:rsidRPr="005951EF" w:rsidRDefault="000D2125" w:rsidP="00B42CE5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</w:p>
    <w:p w:rsidR="00B42CE5" w:rsidRDefault="00B42CE5" w:rsidP="00B42CE5"/>
    <w:p w:rsidR="00527BC4" w:rsidRDefault="00527BC4" w:rsidP="00B42CE5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2"/>
    <w:rsid w:val="000A4CF7"/>
    <w:rsid w:val="000D2125"/>
    <w:rsid w:val="000D7EFE"/>
    <w:rsid w:val="00101835"/>
    <w:rsid w:val="00155C91"/>
    <w:rsid w:val="003425D3"/>
    <w:rsid w:val="003B2175"/>
    <w:rsid w:val="00430A20"/>
    <w:rsid w:val="00527BC4"/>
    <w:rsid w:val="005951EF"/>
    <w:rsid w:val="00630C05"/>
    <w:rsid w:val="0067431A"/>
    <w:rsid w:val="007635D8"/>
    <w:rsid w:val="00777BCA"/>
    <w:rsid w:val="007A6673"/>
    <w:rsid w:val="00927BAA"/>
    <w:rsid w:val="00A13602"/>
    <w:rsid w:val="00A80D4C"/>
    <w:rsid w:val="00A8503F"/>
    <w:rsid w:val="00B42CE5"/>
    <w:rsid w:val="00C51AAD"/>
    <w:rsid w:val="00CA0A00"/>
    <w:rsid w:val="00E3188F"/>
    <w:rsid w:val="00F21855"/>
    <w:rsid w:val="00F31039"/>
    <w:rsid w:val="00F3182E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E8FA"/>
  <w15:chartTrackingRefBased/>
  <w15:docId w15:val="{F8576CFF-9BC1-43DA-87AA-B3B373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2020-05-19T09:02:00Z</dcterms:created>
  <dcterms:modified xsi:type="dcterms:W3CDTF">2023-08-28T13:46:00Z</dcterms:modified>
</cp:coreProperties>
</file>